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95" w:type="dxa"/>
        <w:tblLook w:val="04A0" w:firstRow="1" w:lastRow="0" w:firstColumn="1" w:lastColumn="0" w:noHBand="0" w:noVBand="1"/>
      </w:tblPr>
      <w:tblGrid>
        <w:gridCol w:w="4036"/>
        <w:gridCol w:w="273"/>
        <w:gridCol w:w="1667"/>
        <w:gridCol w:w="2881"/>
        <w:gridCol w:w="1938"/>
      </w:tblGrid>
      <w:tr w:rsidR="00E3085B" w:rsidRPr="00E3085B" w14:paraId="07A1921B" w14:textId="77777777" w:rsidTr="00987C1A">
        <w:trPr>
          <w:trHeight w:val="890"/>
        </w:trPr>
        <w:tc>
          <w:tcPr>
            <w:tcW w:w="4348" w:type="dxa"/>
            <w:gridSpan w:val="2"/>
            <w:shd w:val="clear" w:color="auto" w:fill="834139"/>
          </w:tcPr>
          <w:p w14:paraId="1D3FDE62" w14:textId="2FFE799A" w:rsidR="00564CA6" w:rsidRPr="00E3085B" w:rsidRDefault="008E2DCB" w:rsidP="00645134">
            <w:pPr>
              <w:jc w:val="center"/>
              <w:rPr>
                <w:rFonts w:ascii="Garamond" w:hAnsi="Garamond"/>
                <w:b/>
                <w:color w:val="FFFFFF" w:themeColor="background1"/>
                <w:sz w:val="24"/>
                <w:szCs w:val="24"/>
              </w:rPr>
            </w:pPr>
            <w:r>
              <w:rPr>
                <w:rFonts w:ascii="Garamond" w:hAnsi="Garamond"/>
                <w:b/>
                <w:color w:val="FFFFFF" w:themeColor="background1"/>
                <w:sz w:val="24"/>
                <w:szCs w:val="24"/>
              </w:rPr>
              <w:br/>
            </w:r>
            <w:r w:rsidR="00164402" w:rsidRPr="00E3085B">
              <w:rPr>
                <w:rFonts w:ascii="Garamond" w:hAnsi="Garamond"/>
                <w:b/>
                <w:color w:val="FFFFFF" w:themeColor="background1"/>
                <w:sz w:val="24"/>
                <w:szCs w:val="24"/>
              </w:rPr>
              <w:t>SALISBURY UNIVERSITY</w:t>
            </w:r>
          </w:p>
          <w:p w14:paraId="36430FD2" w14:textId="77777777" w:rsidR="00450291" w:rsidRPr="00E3085B" w:rsidRDefault="00164402" w:rsidP="00645134">
            <w:pPr>
              <w:jc w:val="center"/>
              <w:rPr>
                <w:rFonts w:ascii="Garamond" w:hAnsi="Garamond"/>
                <w:b/>
                <w:color w:val="FFFFFF" w:themeColor="background1"/>
                <w:sz w:val="24"/>
                <w:szCs w:val="24"/>
              </w:rPr>
            </w:pPr>
            <w:r w:rsidRPr="00E3085B">
              <w:rPr>
                <w:rFonts w:ascii="Garamond" w:hAnsi="Garamond"/>
                <w:b/>
                <w:color w:val="FFFFFF" w:themeColor="background1"/>
                <w:sz w:val="24"/>
                <w:szCs w:val="24"/>
              </w:rPr>
              <w:t>POSITION REQUEST</w:t>
            </w:r>
            <w:r w:rsidR="00450291" w:rsidRPr="00E3085B">
              <w:rPr>
                <w:rFonts w:ascii="Garamond" w:hAnsi="Garamond"/>
                <w:b/>
                <w:color w:val="FFFFFF" w:themeColor="background1"/>
                <w:sz w:val="24"/>
                <w:szCs w:val="24"/>
              </w:rPr>
              <w:t xml:space="preserve"> </w:t>
            </w:r>
            <w:r w:rsidRPr="00E3085B">
              <w:rPr>
                <w:rFonts w:ascii="Garamond" w:hAnsi="Garamond"/>
                <w:b/>
                <w:color w:val="FFFFFF" w:themeColor="background1"/>
                <w:sz w:val="24"/>
                <w:szCs w:val="24"/>
              </w:rPr>
              <w:t>FORM</w:t>
            </w:r>
          </w:p>
          <w:p w14:paraId="45C2CA4C" w14:textId="77777777" w:rsidR="00493953" w:rsidRPr="00E3085B" w:rsidRDefault="00493953" w:rsidP="00645134">
            <w:pPr>
              <w:spacing w:line="120" w:lineRule="auto"/>
              <w:jc w:val="center"/>
              <w:rPr>
                <w:rFonts w:ascii="Garamond" w:hAnsi="Garamond"/>
                <w:b/>
                <w:color w:val="FFFFFF" w:themeColor="background1"/>
                <w:sz w:val="24"/>
                <w:szCs w:val="24"/>
              </w:rPr>
            </w:pPr>
          </w:p>
        </w:tc>
        <w:tc>
          <w:tcPr>
            <w:tcW w:w="4512" w:type="dxa"/>
            <w:gridSpan w:val="2"/>
            <w:shd w:val="clear" w:color="auto" w:fill="834139"/>
            <w:vAlign w:val="center"/>
          </w:tcPr>
          <w:p w14:paraId="5CD7ABBC" w14:textId="679E1CFB" w:rsidR="00564CA6" w:rsidRPr="00645134" w:rsidRDefault="005131D0" w:rsidP="00E3085B">
            <w:pPr>
              <w:jc w:val="center"/>
              <w:rPr>
                <w:rFonts w:ascii="Garamond" w:hAnsi="Garamond"/>
                <w:b/>
                <w:bCs/>
                <w:color w:val="FFFFFF" w:themeColor="background1"/>
                <w:sz w:val="24"/>
                <w:szCs w:val="24"/>
              </w:rPr>
            </w:pPr>
            <w:r w:rsidRPr="00645134">
              <w:rPr>
                <w:rFonts w:ascii="Garamond" w:hAnsi="Garamond"/>
                <w:b/>
                <w:bCs/>
                <w:color w:val="FFFFFF" w:themeColor="background1"/>
                <w:sz w:val="24"/>
                <w:szCs w:val="24"/>
              </w:rPr>
              <w:t>Position Request Type</w:t>
            </w:r>
            <w:r w:rsidR="00645134">
              <w:rPr>
                <w:rFonts w:ascii="Garamond" w:hAnsi="Garamond"/>
                <w:b/>
                <w:bCs/>
                <w:color w:val="FFFFFF" w:themeColor="background1"/>
                <w:sz w:val="24"/>
                <w:szCs w:val="24"/>
              </w:rPr>
              <w:t>:</w:t>
            </w:r>
          </w:p>
        </w:tc>
        <w:tc>
          <w:tcPr>
            <w:tcW w:w="1935" w:type="dxa"/>
            <w:vAlign w:val="center"/>
          </w:tcPr>
          <w:p w14:paraId="58E43B3D" w14:textId="771C1FFA" w:rsidR="007D5431" w:rsidRDefault="009F5263" w:rsidP="007D5431">
            <w:pPr>
              <w:rPr>
                <w:rFonts w:ascii="Garamond" w:hAnsi="Garamond"/>
                <w:sz w:val="24"/>
                <w:szCs w:val="24"/>
              </w:rPr>
            </w:pPr>
            <w:r w:rsidRPr="00E3085B">
              <w:rPr>
                <w:rFonts w:ascii="Garamond" w:hAnsi="Garamond"/>
                <w:sz w:val="24"/>
                <w:szCs w:val="24"/>
              </w:rPr>
              <w:t xml:space="preserve"> </w:t>
            </w:r>
            <w:sdt>
              <w:sdtPr>
                <w:rPr>
                  <w:rFonts w:ascii="Garamond" w:hAnsi="Garamond"/>
                  <w:sz w:val="24"/>
                  <w:szCs w:val="24"/>
                </w:rPr>
                <w:alias w:val="Form Option"/>
                <w:tag w:val="Form Option"/>
                <w:id w:val="-1470441938"/>
                <w:placeholder>
                  <w:docPart w:val="A4536F4E1F624B0D8C5CEE6EDCEA6522"/>
                </w:placeholder>
                <w:showingPlcHdr/>
                <w:dropDownList>
                  <w:listItem w:value="Choose an item."/>
                  <w:listItem w:displayText="New Pin/Backfill" w:value="New Pin/Backfill"/>
                  <w:listItem w:displayText="New C1 or C2 / Renewed" w:value="New C1 or C2 / Renewed"/>
                  <w:listItem w:displayText="Conversion of C1 or C2" w:value="Conversion of C1 or C2"/>
                  <w:listItem w:displayText="Reclassification/Adjustment" w:value="Reclassification/Adjustment"/>
                  <w:listItem w:displayText="Other: Provide Notes" w:value="Other: Provide Notes"/>
                </w:dropDownList>
              </w:sdtPr>
              <w:sdtContent>
                <w:r w:rsidR="00C61F03" w:rsidRPr="005D0712">
                  <w:rPr>
                    <w:rStyle w:val="PlaceholderText"/>
                  </w:rPr>
                  <w:t>Choose an item.</w:t>
                </w:r>
              </w:sdtContent>
            </w:sdt>
          </w:p>
          <w:p w14:paraId="46C17B3C" w14:textId="77777777" w:rsidR="00564CA6" w:rsidRPr="00E3085B" w:rsidRDefault="00564CA6" w:rsidP="009F5263">
            <w:pPr>
              <w:rPr>
                <w:rFonts w:ascii="Garamond" w:hAnsi="Garamond"/>
                <w:sz w:val="24"/>
                <w:szCs w:val="24"/>
              </w:rPr>
            </w:pPr>
          </w:p>
        </w:tc>
      </w:tr>
      <w:tr w:rsidR="007B7079" w:rsidRPr="00E3085B" w14:paraId="37AD4A98" w14:textId="77777777" w:rsidTr="00001DF2">
        <w:tc>
          <w:tcPr>
            <w:tcW w:w="10795" w:type="dxa"/>
            <w:gridSpan w:val="5"/>
            <w:shd w:val="clear" w:color="auto" w:fill="000000" w:themeFill="text1"/>
          </w:tcPr>
          <w:p w14:paraId="5C6EB919" w14:textId="77777777" w:rsidR="00293B2C" w:rsidRPr="00E3085B" w:rsidRDefault="00293B2C" w:rsidP="0096582E">
            <w:pPr>
              <w:spacing w:line="120" w:lineRule="auto"/>
              <w:rPr>
                <w:rFonts w:ascii="Garamond" w:hAnsi="Garamond"/>
                <w:b/>
                <w:color w:val="FFFFFF" w:themeColor="background1"/>
                <w:sz w:val="24"/>
                <w:szCs w:val="24"/>
              </w:rPr>
            </w:pPr>
          </w:p>
          <w:p w14:paraId="1EBFE321" w14:textId="77777777" w:rsidR="007B7079" w:rsidRPr="00E3085B" w:rsidRDefault="007B7079" w:rsidP="00E3085B">
            <w:pPr>
              <w:rPr>
                <w:rFonts w:ascii="Garamond" w:hAnsi="Garamond"/>
                <w:b/>
                <w:color w:val="FFFFFF" w:themeColor="background1"/>
                <w:sz w:val="24"/>
                <w:szCs w:val="24"/>
              </w:rPr>
            </w:pPr>
            <w:r w:rsidRPr="00E3085B">
              <w:rPr>
                <w:rFonts w:ascii="Garamond" w:hAnsi="Garamond"/>
                <w:b/>
                <w:color w:val="FFFFFF" w:themeColor="background1"/>
                <w:sz w:val="24"/>
                <w:szCs w:val="24"/>
              </w:rPr>
              <w:t>A. General Information</w:t>
            </w:r>
          </w:p>
          <w:p w14:paraId="3C5F863B" w14:textId="5F399F60" w:rsidR="00E95814" w:rsidRPr="00645134" w:rsidRDefault="009F2F71" w:rsidP="009F2F71">
            <w:pPr>
              <w:rPr>
                <w:rFonts w:ascii="Garamond" w:hAnsi="Garamond"/>
                <w:bCs/>
                <w:color w:val="FFFFFF" w:themeColor="background1"/>
                <w:sz w:val="24"/>
                <w:szCs w:val="24"/>
              </w:rPr>
            </w:pPr>
            <w:r w:rsidRPr="00645134">
              <w:rPr>
                <w:rFonts w:ascii="Garamond" w:hAnsi="Garamond"/>
                <w:bCs/>
                <w:color w:val="FFFFFF" w:themeColor="background1"/>
                <w:sz w:val="24"/>
                <w:szCs w:val="24"/>
              </w:rPr>
              <w:t>This form should be completed following an organizational planning discussion with your Department Manager and Vice President. If the position request is supported, please provide the requested information below. The completed form will be reviewed by Human Resources and Finance and submitted to the Vice President for Administration and Finance (VPAF) for final approval. Upon approval, Human Resources will coordinate the establishment, modification, or recruitment of the position, as applicable.</w:t>
            </w:r>
          </w:p>
        </w:tc>
      </w:tr>
      <w:tr w:rsidR="002A59D7" w:rsidRPr="00645134" w14:paraId="1F6A5002" w14:textId="77777777" w:rsidTr="00987C1A">
        <w:tc>
          <w:tcPr>
            <w:tcW w:w="4112" w:type="dxa"/>
            <w:shd w:val="clear" w:color="auto" w:fill="E7E6E6" w:themeFill="background2"/>
          </w:tcPr>
          <w:p w14:paraId="0E1375CD" w14:textId="77777777" w:rsidR="007B7079" w:rsidRPr="00645134" w:rsidRDefault="007B7079" w:rsidP="00E3085B">
            <w:pPr>
              <w:rPr>
                <w:rFonts w:ascii="Garamond" w:hAnsi="Garamond"/>
                <w:sz w:val="24"/>
                <w:szCs w:val="24"/>
              </w:rPr>
            </w:pPr>
            <w:r w:rsidRPr="00645134">
              <w:rPr>
                <w:rFonts w:ascii="Garamond" w:hAnsi="Garamond"/>
                <w:sz w:val="24"/>
                <w:szCs w:val="24"/>
              </w:rPr>
              <w:t>Name of Incumbent</w:t>
            </w:r>
            <w:r w:rsidR="00753E07" w:rsidRPr="00645134">
              <w:rPr>
                <w:rFonts w:ascii="Garamond" w:hAnsi="Garamond"/>
                <w:sz w:val="24"/>
                <w:szCs w:val="24"/>
              </w:rPr>
              <w:t xml:space="preserve"> (if any)</w:t>
            </w:r>
            <w:r w:rsidRPr="00645134">
              <w:rPr>
                <w:rFonts w:ascii="Garamond" w:hAnsi="Garamond"/>
                <w:sz w:val="24"/>
                <w:szCs w:val="24"/>
              </w:rPr>
              <w:t>:</w:t>
            </w:r>
          </w:p>
        </w:tc>
        <w:tc>
          <w:tcPr>
            <w:tcW w:w="6683" w:type="dxa"/>
            <w:gridSpan w:val="4"/>
          </w:tcPr>
          <w:p w14:paraId="1B9ADF04" w14:textId="7297E717" w:rsidR="007B7079" w:rsidRPr="00645134" w:rsidRDefault="007B7079" w:rsidP="00E3085B">
            <w:pPr>
              <w:rPr>
                <w:rFonts w:ascii="Garamond" w:hAnsi="Garamond"/>
                <w:sz w:val="24"/>
                <w:szCs w:val="24"/>
              </w:rPr>
            </w:pPr>
          </w:p>
        </w:tc>
      </w:tr>
      <w:tr w:rsidR="009A4BE0" w:rsidRPr="00645134" w14:paraId="0FA4FF40" w14:textId="77777777" w:rsidTr="00987C1A">
        <w:tc>
          <w:tcPr>
            <w:tcW w:w="4112" w:type="dxa"/>
            <w:shd w:val="clear" w:color="auto" w:fill="E7E6E6" w:themeFill="background2"/>
          </w:tcPr>
          <w:p w14:paraId="4C8C0F01" w14:textId="77777777" w:rsidR="00F91A8E" w:rsidRPr="00645134" w:rsidRDefault="00F91A8E" w:rsidP="00F91A8E">
            <w:pPr>
              <w:rPr>
                <w:rFonts w:ascii="Garamond" w:hAnsi="Garamond"/>
                <w:sz w:val="24"/>
                <w:szCs w:val="24"/>
              </w:rPr>
            </w:pPr>
            <w:r w:rsidRPr="00645134">
              <w:rPr>
                <w:rFonts w:ascii="Garamond" w:hAnsi="Garamond"/>
                <w:sz w:val="24"/>
                <w:szCs w:val="24"/>
              </w:rPr>
              <w:t>Pin Number (if any):</w:t>
            </w:r>
          </w:p>
        </w:tc>
        <w:tc>
          <w:tcPr>
            <w:tcW w:w="1948" w:type="dxa"/>
            <w:gridSpan w:val="2"/>
          </w:tcPr>
          <w:p w14:paraId="34286EA2" w14:textId="1BF331B7" w:rsidR="00F91A8E" w:rsidRPr="00645134" w:rsidRDefault="00F91A8E" w:rsidP="00F91A8E">
            <w:pPr>
              <w:rPr>
                <w:rFonts w:ascii="Garamond" w:hAnsi="Garamond"/>
                <w:sz w:val="24"/>
                <w:szCs w:val="24"/>
              </w:rPr>
            </w:pPr>
          </w:p>
        </w:tc>
        <w:tc>
          <w:tcPr>
            <w:tcW w:w="2800" w:type="dxa"/>
            <w:shd w:val="clear" w:color="auto" w:fill="E7E6E6" w:themeFill="background2"/>
          </w:tcPr>
          <w:p w14:paraId="0E290B74" w14:textId="77777777" w:rsidR="00F91A8E" w:rsidRPr="00645134" w:rsidRDefault="00742809" w:rsidP="00F91A8E">
            <w:pPr>
              <w:rPr>
                <w:rFonts w:ascii="Garamond" w:hAnsi="Garamond"/>
                <w:sz w:val="24"/>
                <w:szCs w:val="24"/>
              </w:rPr>
            </w:pPr>
            <w:r w:rsidRPr="00645134">
              <w:rPr>
                <w:rFonts w:ascii="Garamond" w:hAnsi="Garamond"/>
                <w:sz w:val="24"/>
                <w:szCs w:val="24"/>
              </w:rPr>
              <w:t>Internal</w:t>
            </w:r>
            <w:r w:rsidR="00F91A8E" w:rsidRPr="00645134">
              <w:rPr>
                <w:rFonts w:ascii="Garamond" w:hAnsi="Garamond"/>
                <w:sz w:val="24"/>
                <w:szCs w:val="24"/>
              </w:rPr>
              <w:t xml:space="preserve"> Title:</w:t>
            </w:r>
          </w:p>
        </w:tc>
        <w:tc>
          <w:tcPr>
            <w:tcW w:w="1935" w:type="dxa"/>
          </w:tcPr>
          <w:p w14:paraId="57A9295F" w14:textId="2B165BD4" w:rsidR="00F91A8E" w:rsidRPr="00645134" w:rsidRDefault="00F91A8E" w:rsidP="00F91A8E">
            <w:pPr>
              <w:rPr>
                <w:rFonts w:ascii="Garamond" w:hAnsi="Garamond"/>
                <w:sz w:val="24"/>
                <w:szCs w:val="24"/>
              </w:rPr>
            </w:pPr>
          </w:p>
        </w:tc>
      </w:tr>
      <w:tr w:rsidR="009A4BE0" w:rsidRPr="00645134" w14:paraId="67A05675" w14:textId="77777777" w:rsidTr="00987C1A">
        <w:tc>
          <w:tcPr>
            <w:tcW w:w="4112" w:type="dxa"/>
            <w:shd w:val="clear" w:color="auto" w:fill="E7E6E6" w:themeFill="background2"/>
          </w:tcPr>
          <w:p w14:paraId="47E0F6A4" w14:textId="77777777" w:rsidR="00F91A8E" w:rsidRPr="00645134" w:rsidRDefault="00742809" w:rsidP="00F91A8E">
            <w:pPr>
              <w:rPr>
                <w:rFonts w:ascii="Garamond" w:hAnsi="Garamond"/>
                <w:sz w:val="24"/>
                <w:szCs w:val="24"/>
              </w:rPr>
            </w:pPr>
            <w:r w:rsidRPr="00645134">
              <w:rPr>
                <w:rFonts w:ascii="Garamond" w:hAnsi="Garamond"/>
                <w:sz w:val="24"/>
                <w:szCs w:val="24"/>
              </w:rPr>
              <w:t>Supervisor</w:t>
            </w:r>
            <w:r w:rsidR="0049479B" w:rsidRPr="00645134">
              <w:rPr>
                <w:rFonts w:ascii="Garamond" w:hAnsi="Garamond"/>
                <w:sz w:val="24"/>
                <w:szCs w:val="24"/>
              </w:rPr>
              <w:t xml:space="preserve"> Name:</w:t>
            </w:r>
          </w:p>
        </w:tc>
        <w:tc>
          <w:tcPr>
            <w:tcW w:w="1948" w:type="dxa"/>
            <w:gridSpan w:val="2"/>
          </w:tcPr>
          <w:p w14:paraId="1C62DADB" w14:textId="055D6A97" w:rsidR="00F91A8E" w:rsidRPr="00645134" w:rsidRDefault="00F91A8E" w:rsidP="00F91A8E">
            <w:pPr>
              <w:rPr>
                <w:rFonts w:ascii="Garamond" w:hAnsi="Garamond"/>
                <w:sz w:val="24"/>
                <w:szCs w:val="24"/>
              </w:rPr>
            </w:pPr>
          </w:p>
        </w:tc>
        <w:tc>
          <w:tcPr>
            <w:tcW w:w="2800" w:type="dxa"/>
            <w:shd w:val="clear" w:color="auto" w:fill="E7E6E6" w:themeFill="background2"/>
          </w:tcPr>
          <w:p w14:paraId="1772BEE8" w14:textId="77777777" w:rsidR="00F91A8E" w:rsidRPr="00645134" w:rsidRDefault="0049479B" w:rsidP="00F91A8E">
            <w:pPr>
              <w:rPr>
                <w:rFonts w:ascii="Garamond" w:hAnsi="Garamond"/>
                <w:sz w:val="24"/>
                <w:szCs w:val="24"/>
              </w:rPr>
            </w:pPr>
            <w:r w:rsidRPr="00645134">
              <w:rPr>
                <w:rFonts w:ascii="Garamond" w:hAnsi="Garamond"/>
                <w:sz w:val="24"/>
                <w:szCs w:val="24"/>
              </w:rPr>
              <w:t>Department:</w:t>
            </w:r>
          </w:p>
        </w:tc>
        <w:tc>
          <w:tcPr>
            <w:tcW w:w="1935" w:type="dxa"/>
          </w:tcPr>
          <w:p w14:paraId="2812785D" w14:textId="569BD46F" w:rsidR="00F91A8E" w:rsidRPr="00645134" w:rsidRDefault="00F91A8E" w:rsidP="00F91A8E">
            <w:pPr>
              <w:rPr>
                <w:rFonts w:ascii="Garamond" w:hAnsi="Garamond"/>
                <w:sz w:val="24"/>
                <w:szCs w:val="24"/>
              </w:rPr>
            </w:pPr>
          </w:p>
        </w:tc>
      </w:tr>
      <w:tr w:rsidR="00DF7FF4" w:rsidRPr="00645134" w14:paraId="6BC2E511" w14:textId="77777777" w:rsidTr="00987C1A">
        <w:tc>
          <w:tcPr>
            <w:tcW w:w="4112" w:type="dxa"/>
            <w:shd w:val="clear" w:color="auto" w:fill="E7E6E6" w:themeFill="background2"/>
          </w:tcPr>
          <w:p w14:paraId="0D21BC12" w14:textId="77777777" w:rsidR="00DF7FF4" w:rsidRPr="00645134" w:rsidRDefault="00DF7FF4" w:rsidP="00F91A8E">
            <w:pPr>
              <w:rPr>
                <w:rFonts w:ascii="Garamond" w:hAnsi="Garamond"/>
                <w:sz w:val="24"/>
                <w:szCs w:val="24"/>
              </w:rPr>
            </w:pPr>
            <w:r w:rsidRPr="00645134">
              <w:rPr>
                <w:rFonts w:ascii="Garamond" w:hAnsi="Garamond"/>
                <w:sz w:val="24"/>
                <w:szCs w:val="24"/>
              </w:rPr>
              <w:t>Work Location:</w:t>
            </w:r>
          </w:p>
        </w:tc>
        <w:tc>
          <w:tcPr>
            <w:tcW w:w="1948" w:type="dxa"/>
            <w:gridSpan w:val="2"/>
          </w:tcPr>
          <w:p w14:paraId="6238B1CA" w14:textId="6058552E" w:rsidR="00DF7FF4" w:rsidRPr="00645134" w:rsidRDefault="00DF7FF4" w:rsidP="00F91A8E">
            <w:pPr>
              <w:rPr>
                <w:rFonts w:ascii="Garamond" w:hAnsi="Garamond"/>
                <w:sz w:val="24"/>
                <w:szCs w:val="24"/>
              </w:rPr>
            </w:pPr>
          </w:p>
        </w:tc>
        <w:tc>
          <w:tcPr>
            <w:tcW w:w="2800" w:type="dxa"/>
            <w:shd w:val="clear" w:color="auto" w:fill="E7E6E6" w:themeFill="background2"/>
          </w:tcPr>
          <w:p w14:paraId="34097584" w14:textId="34B1D47A" w:rsidR="00DF7FF4" w:rsidRPr="00645134" w:rsidRDefault="00DF7FF4" w:rsidP="00F91A8E">
            <w:pPr>
              <w:rPr>
                <w:rFonts w:ascii="Garamond" w:hAnsi="Garamond"/>
                <w:sz w:val="24"/>
                <w:szCs w:val="24"/>
              </w:rPr>
            </w:pPr>
            <w:r w:rsidRPr="00645134">
              <w:rPr>
                <w:rFonts w:ascii="Garamond" w:hAnsi="Garamond"/>
                <w:sz w:val="24"/>
                <w:szCs w:val="24"/>
              </w:rPr>
              <w:t>Essential</w:t>
            </w:r>
            <w:r w:rsidR="00723911" w:rsidRPr="00645134">
              <w:rPr>
                <w:rFonts w:ascii="Garamond" w:hAnsi="Garamond"/>
                <w:sz w:val="24"/>
                <w:szCs w:val="24"/>
              </w:rPr>
              <w:t xml:space="preserve"> or </w:t>
            </w:r>
            <w:r w:rsidR="009F2F71" w:rsidRPr="00645134">
              <w:rPr>
                <w:rFonts w:ascii="Garamond" w:hAnsi="Garamond"/>
                <w:sz w:val="24"/>
                <w:szCs w:val="24"/>
              </w:rPr>
              <w:t>non-essential</w:t>
            </w:r>
            <w:r w:rsidR="00F701CD">
              <w:rPr>
                <w:rFonts w:ascii="Garamond" w:hAnsi="Garamond"/>
                <w:sz w:val="24"/>
                <w:szCs w:val="24"/>
              </w:rPr>
              <w:t xml:space="preserve"> (related to campus closures)</w:t>
            </w:r>
            <w:r w:rsidR="00723911" w:rsidRPr="00645134">
              <w:rPr>
                <w:rFonts w:ascii="Garamond" w:hAnsi="Garamond"/>
                <w:sz w:val="24"/>
                <w:szCs w:val="24"/>
              </w:rPr>
              <w:t>:</w:t>
            </w:r>
          </w:p>
        </w:tc>
        <w:tc>
          <w:tcPr>
            <w:tcW w:w="1935" w:type="dxa"/>
          </w:tcPr>
          <w:p w14:paraId="69EE0857" w14:textId="7C87E99D" w:rsidR="00DF7FF4" w:rsidRPr="00645134" w:rsidRDefault="00DF7FF4" w:rsidP="00F91A8E">
            <w:pPr>
              <w:rPr>
                <w:rFonts w:ascii="Garamond" w:hAnsi="Garamond"/>
                <w:sz w:val="24"/>
                <w:szCs w:val="24"/>
              </w:rPr>
            </w:pPr>
          </w:p>
        </w:tc>
      </w:tr>
      <w:tr w:rsidR="009A4BE0" w:rsidRPr="00645134" w14:paraId="2033678C" w14:textId="77777777" w:rsidTr="00987C1A">
        <w:tc>
          <w:tcPr>
            <w:tcW w:w="4112" w:type="dxa"/>
            <w:shd w:val="clear" w:color="auto" w:fill="E7E6E6" w:themeFill="background2"/>
          </w:tcPr>
          <w:p w14:paraId="2EDAB9DC" w14:textId="4E2794C6" w:rsidR="00F91A8E" w:rsidRPr="00645134" w:rsidRDefault="00F91A8E" w:rsidP="00F91A8E">
            <w:pPr>
              <w:rPr>
                <w:rFonts w:ascii="Garamond" w:hAnsi="Garamond"/>
                <w:sz w:val="24"/>
                <w:szCs w:val="24"/>
              </w:rPr>
            </w:pPr>
            <w:r w:rsidRPr="00645134">
              <w:rPr>
                <w:rFonts w:ascii="Garamond" w:hAnsi="Garamond"/>
                <w:sz w:val="24"/>
                <w:szCs w:val="24"/>
              </w:rPr>
              <w:t xml:space="preserve">Exempt or </w:t>
            </w:r>
            <w:r w:rsidR="009F2F71" w:rsidRPr="00645134">
              <w:rPr>
                <w:rFonts w:ascii="Garamond" w:hAnsi="Garamond"/>
                <w:sz w:val="24"/>
                <w:szCs w:val="24"/>
              </w:rPr>
              <w:t>non-exempt</w:t>
            </w:r>
            <w:r w:rsidRPr="00645134">
              <w:rPr>
                <w:rFonts w:ascii="Garamond" w:hAnsi="Garamond"/>
                <w:sz w:val="24"/>
                <w:szCs w:val="24"/>
              </w:rPr>
              <w:t>:</w:t>
            </w:r>
          </w:p>
        </w:tc>
        <w:tc>
          <w:tcPr>
            <w:tcW w:w="1948" w:type="dxa"/>
            <w:gridSpan w:val="2"/>
          </w:tcPr>
          <w:p w14:paraId="1818E9FE" w14:textId="64E66F6E" w:rsidR="00F91A8E" w:rsidRPr="00645134" w:rsidRDefault="00F91A8E" w:rsidP="00F91A8E">
            <w:pPr>
              <w:rPr>
                <w:rFonts w:ascii="Garamond" w:hAnsi="Garamond"/>
                <w:sz w:val="24"/>
                <w:szCs w:val="24"/>
              </w:rPr>
            </w:pPr>
          </w:p>
        </w:tc>
        <w:tc>
          <w:tcPr>
            <w:tcW w:w="2800" w:type="dxa"/>
            <w:shd w:val="clear" w:color="auto" w:fill="E7E6E6" w:themeFill="background2"/>
          </w:tcPr>
          <w:p w14:paraId="0ED56A2D" w14:textId="77777777" w:rsidR="00F91A8E" w:rsidRPr="00645134" w:rsidRDefault="00F91A8E" w:rsidP="00F91A8E">
            <w:pPr>
              <w:rPr>
                <w:rFonts w:ascii="Garamond" w:hAnsi="Garamond"/>
                <w:sz w:val="24"/>
                <w:szCs w:val="24"/>
              </w:rPr>
            </w:pPr>
            <w:r w:rsidRPr="00645134">
              <w:rPr>
                <w:rFonts w:ascii="Garamond" w:hAnsi="Garamond"/>
                <w:sz w:val="24"/>
                <w:szCs w:val="24"/>
              </w:rPr>
              <w:t>Faculty or Staff:</w:t>
            </w:r>
          </w:p>
        </w:tc>
        <w:tc>
          <w:tcPr>
            <w:tcW w:w="1935" w:type="dxa"/>
          </w:tcPr>
          <w:p w14:paraId="2C56FCF7" w14:textId="6C32D7D7" w:rsidR="00F91A8E" w:rsidRPr="00645134" w:rsidRDefault="00F91A8E" w:rsidP="00F91A8E">
            <w:pPr>
              <w:rPr>
                <w:rFonts w:ascii="Garamond" w:hAnsi="Garamond"/>
                <w:sz w:val="24"/>
                <w:szCs w:val="24"/>
              </w:rPr>
            </w:pPr>
          </w:p>
        </w:tc>
      </w:tr>
      <w:tr w:rsidR="009A4BE0" w:rsidRPr="00645134" w14:paraId="7B7BAE79" w14:textId="77777777" w:rsidTr="00987C1A">
        <w:tc>
          <w:tcPr>
            <w:tcW w:w="4112" w:type="dxa"/>
            <w:shd w:val="clear" w:color="auto" w:fill="E7E6E6" w:themeFill="background2"/>
          </w:tcPr>
          <w:p w14:paraId="6F183B33" w14:textId="77777777" w:rsidR="00F91A8E" w:rsidRPr="00645134" w:rsidRDefault="007E2D33" w:rsidP="00F91A8E">
            <w:pPr>
              <w:rPr>
                <w:rFonts w:ascii="Garamond" w:hAnsi="Garamond"/>
                <w:sz w:val="24"/>
                <w:szCs w:val="24"/>
              </w:rPr>
            </w:pPr>
            <w:r w:rsidRPr="00645134">
              <w:rPr>
                <w:rFonts w:ascii="Garamond" w:hAnsi="Garamond"/>
                <w:sz w:val="24"/>
                <w:szCs w:val="24"/>
              </w:rPr>
              <w:t>Professional</w:t>
            </w:r>
            <w:r w:rsidR="00EE3A1D" w:rsidRPr="00645134">
              <w:rPr>
                <w:rFonts w:ascii="Garamond" w:hAnsi="Garamond"/>
                <w:sz w:val="24"/>
                <w:szCs w:val="24"/>
              </w:rPr>
              <w:t xml:space="preserve"> </w:t>
            </w:r>
            <w:r w:rsidR="005818C9" w:rsidRPr="00645134">
              <w:rPr>
                <w:rFonts w:ascii="Garamond" w:hAnsi="Garamond"/>
                <w:sz w:val="24"/>
                <w:szCs w:val="24"/>
              </w:rPr>
              <w:t>Level</w:t>
            </w:r>
            <w:r w:rsidR="004B64D1" w:rsidRPr="00645134">
              <w:rPr>
                <w:rFonts w:ascii="Garamond" w:hAnsi="Garamond"/>
                <w:sz w:val="24"/>
                <w:szCs w:val="24"/>
              </w:rPr>
              <w:t>:</w:t>
            </w:r>
          </w:p>
        </w:tc>
        <w:tc>
          <w:tcPr>
            <w:tcW w:w="1948" w:type="dxa"/>
            <w:gridSpan w:val="2"/>
          </w:tcPr>
          <w:p w14:paraId="0FA40F76" w14:textId="273E3A9D" w:rsidR="00F91A8E" w:rsidRPr="00645134" w:rsidRDefault="00000000" w:rsidP="00F91A8E">
            <w:pPr>
              <w:rPr>
                <w:rFonts w:ascii="Garamond" w:hAnsi="Garamond"/>
                <w:sz w:val="24"/>
                <w:szCs w:val="24"/>
              </w:rPr>
            </w:pPr>
            <w:sdt>
              <w:sdtPr>
                <w:rPr>
                  <w:rFonts w:ascii="Garamond" w:hAnsi="Garamond"/>
                  <w:sz w:val="24"/>
                  <w:szCs w:val="24"/>
                </w:rPr>
                <w:alias w:val="Professional Level"/>
                <w:tag w:val="Professional Level"/>
                <w:id w:val="-2095001022"/>
                <w:placeholder>
                  <w:docPart w:val="7C3181E49D4A4583B33E5BC0734BD195"/>
                </w:placeholder>
                <w:showingPlcHdr/>
                <w:dropDownList>
                  <w:listItem w:value="Choose an item."/>
                  <w:listItem w:displayText="Support" w:value="Support"/>
                  <w:listItem w:displayText="Professional" w:value="Professional"/>
                  <w:listItem w:displayText="Managerial" w:value="Managerial"/>
                  <w:listItem w:displayText="Executive" w:value="Executive"/>
                </w:dropDownList>
              </w:sdtPr>
              <w:sdtContent>
                <w:r w:rsidR="00C61F03" w:rsidRPr="00645134">
                  <w:rPr>
                    <w:rStyle w:val="PlaceholderText"/>
                    <w:rFonts w:ascii="Garamond" w:hAnsi="Garamond"/>
                  </w:rPr>
                  <w:t>Choose an item.</w:t>
                </w:r>
              </w:sdtContent>
            </w:sdt>
          </w:p>
        </w:tc>
        <w:tc>
          <w:tcPr>
            <w:tcW w:w="2800" w:type="dxa"/>
            <w:shd w:val="clear" w:color="auto" w:fill="E7E6E6" w:themeFill="background2"/>
          </w:tcPr>
          <w:p w14:paraId="23F1E621" w14:textId="77777777" w:rsidR="00F91A8E" w:rsidRPr="00645134" w:rsidRDefault="009A4BE0" w:rsidP="00F91A8E">
            <w:pPr>
              <w:rPr>
                <w:rFonts w:ascii="Garamond" w:hAnsi="Garamond"/>
                <w:sz w:val="24"/>
                <w:szCs w:val="24"/>
              </w:rPr>
            </w:pPr>
            <w:r w:rsidRPr="00645134">
              <w:rPr>
                <w:rFonts w:ascii="Garamond" w:hAnsi="Garamond"/>
                <w:sz w:val="24"/>
                <w:szCs w:val="24"/>
              </w:rPr>
              <w:t>Contract Type (if any):</w:t>
            </w:r>
          </w:p>
        </w:tc>
        <w:tc>
          <w:tcPr>
            <w:tcW w:w="1935" w:type="dxa"/>
          </w:tcPr>
          <w:p w14:paraId="121645AD" w14:textId="77777777" w:rsidR="00F91A8E" w:rsidRPr="00645134" w:rsidRDefault="00F91A8E" w:rsidP="00F91A8E">
            <w:pPr>
              <w:rPr>
                <w:rFonts w:ascii="Garamond" w:hAnsi="Garamond"/>
                <w:sz w:val="24"/>
                <w:szCs w:val="24"/>
              </w:rPr>
            </w:pPr>
          </w:p>
        </w:tc>
      </w:tr>
      <w:tr w:rsidR="009A4BE0" w:rsidRPr="00645134" w14:paraId="5F542479" w14:textId="77777777" w:rsidTr="00987C1A">
        <w:tc>
          <w:tcPr>
            <w:tcW w:w="4112" w:type="dxa"/>
            <w:shd w:val="clear" w:color="auto" w:fill="E7E6E6" w:themeFill="background2"/>
          </w:tcPr>
          <w:p w14:paraId="52E153BD" w14:textId="77777777" w:rsidR="00F91A8E" w:rsidRPr="00645134" w:rsidRDefault="00F91A8E" w:rsidP="00F91A8E">
            <w:pPr>
              <w:rPr>
                <w:rFonts w:ascii="Garamond" w:hAnsi="Garamond"/>
                <w:sz w:val="24"/>
                <w:szCs w:val="24"/>
              </w:rPr>
            </w:pPr>
            <w:r w:rsidRPr="00645134">
              <w:rPr>
                <w:rFonts w:ascii="Garamond" w:hAnsi="Garamond"/>
                <w:sz w:val="24"/>
                <w:szCs w:val="24"/>
              </w:rPr>
              <w:t>Full Time or Part Time:</w:t>
            </w:r>
          </w:p>
        </w:tc>
        <w:tc>
          <w:tcPr>
            <w:tcW w:w="1948" w:type="dxa"/>
            <w:gridSpan w:val="2"/>
          </w:tcPr>
          <w:p w14:paraId="29565633" w14:textId="05C4471D" w:rsidR="00F91A8E" w:rsidRPr="00645134" w:rsidRDefault="00F91A8E" w:rsidP="00F91A8E">
            <w:pPr>
              <w:rPr>
                <w:rFonts w:ascii="Garamond" w:hAnsi="Garamond"/>
                <w:sz w:val="24"/>
                <w:szCs w:val="24"/>
              </w:rPr>
            </w:pPr>
          </w:p>
        </w:tc>
        <w:tc>
          <w:tcPr>
            <w:tcW w:w="2800" w:type="dxa"/>
            <w:shd w:val="clear" w:color="auto" w:fill="E7E6E6" w:themeFill="background2"/>
          </w:tcPr>
          <w:p w14:paraId="7035A283" w14:textId="77777777" w:rsidR="00F91A8E" w:rsidRPr="00645134" w:rsidRDefault="00742809" w:rsidP="00F91A8E">
            <w:pPr>
              <w:rPr>
                <w:rFonts w:ascii="Garamond" w:hAnsi="Garamond"/>
                <w:sz w:val="24"/>
                <w:szCs w:val="24"/>
              </w:rPr>
            </w:pPr>
            <w:r w:rsidRPr="00645134">
              <w:rPr>
                <w:rFonts w:ascii="Garamond" w:hAnsi="Garamond"/>
                <w:sz w:val="24"/>
                <w:szCs w:val="24"/>
              </w:rPr>
              <w:t>Work Hours per Week:</w:t>
            </w:r>
          </w:p>
        </w:tc>
        <w:tc>
          <w:tcPr>
            <w:tcW w:w="1935" w:type="dxa"/>
          </w:tcPr>
          <w:p w14:paraId="54A88070" w14:textId="14092BA4" w:rsidR="00F91A8E" w:rsidRPr="00645134" w:rsidRDefault="00F91A8E" w:rsidP="00F91A8E">
            <w:pPr>
              <w:rPr>
                <w:rFonts w:ascii="Garamond" w:hAnsi="Garamond"/>
                <w:sz w:val="24"/>
                <w:szCs w:val="24"/>
              </w:rPr>
            </w:pPr>
          </w:p>
        </w:tc>
      </w:tr>
      <w:tr w:rsidR="00987C1A" w:rsidRPr="00645134" w14:paraId="1F0788F2" w14:textId="77777777" w:rsidTr="00987C1A">
        <w:tc>
          <w:tcPr>
            <w:tcW w:w="4112" w:type="dxa"/>
            <w:shd w:val="clear" w:color="auto" w:fill="E7E6E6" w:themeFill="background2"/>
          </w:tcPr>
          <w:p w14:paraId="4D730128" w14:textId="34E7161F" w:rsidR="00987C1A" w:rsidRPr="00645134" w:rsidRDefault="00987C1A" w:rsidP="00F91A8E">
            <w:pPr>
              <w:rPr>
                <w:rFonts w:ascii="Garamond" w:hAnsi="Garamond"/>
                <w:sz w:val="24"/>
                <w:szCs w:val="24"/>
              </w:rPr>
            </w:pPr>
            <w:r>
              <w:rPr>
                <w:rFonts w:ascii="Garamond" w:hAnsi="Garamond"/>
                <w:sz w:val="24"/>
                <w:szCs w:val="24"/>
              </w:rPr>
              <w:t>Bargaining Unit:</w:t>
            </w:r>
          </w:p>
        </w:tc>
        <w:tc>
          <w:tcPr>
            <w:tcW w:w="1948" w:type="dxa"/>
            <w:gridSpan w:val="2"/>
          </w:tcPr>
          <w:p w14:paraId="50002782" w14:textId="77777777" w:rsidR="00987C1A" w:rsidRPr="00645134" w:rsidRDefault="00987C1A" w:rsidP="00F91A8E">
            <w:pPr>
              <w:rPr>
                <w:rFonts w:ascii="Garamond" w:hAnsi="Garamond"/>
                <w:sz w:val="24"/>
                <w:szCs w:val="24"/>
              </w:rPr>
            </w:pPr>
          </w:p>
        </w:tc>
        <w:tc>
          <w:tcPr>
            <w:tcW w:w="2800" w:type="dxa"/>
            <w:shd w:val="clear" w:color="auto" w:fill="E7E6E6" w:themeFill="background2"/>
          </w:tcPr>
          <w:p w14:paraId="30F8871C" w14:textId="6C89B9C8" w:rsidR="00987C1A" w:rsidRPr="00645134" w:rsidRDefault="00987C1A" w:rsidP="00F91A8E">
            <w:pPr>
              <w:rPr>
                <w:rFonts w:ascii="Garamond" w:hAnsi="Garamond"/>
                <w:sz w:val="24"/>
                <w:szCs w:val="24"/>
              </w:rPr>
            </w:pPr>
            <w:r>
              <w:rPr>
                <w:rFonts w:ascii="Garamond" w:hAnsi="Garamond"/>
                <w:sz w:val="24"/>
                <w:szCs w:val="24"/>
              </w:rPr>
              <w:t>Shift Assignment:</w:t>
            </w:r>
          </w:p>
        </w:tc>
        <w:tc>
          <w:tcPr>
            <w:tcW w:w="1935" w:type="dxa"/>
          </w:tcPr>
          <w:p w14:paraId="496411B1" w14:textId="77777777" w:rsidR="00987C1A" w:rsidRPr="00645134" w:rsidRDefault="00987C1A" w:rsidP="00F91A8E">
            <w:pPr>
              <w:rPr>
                <w:rFonts w:ascii="Garamond" w:hAnsi="Garamond"/>
                <w:sz w:val="24"/>
                <w:szCs w:val="24"/>
              </w:rPr>
            </w:pPr>
          </w:p>
        </w:tc>
      </w:tr>
      <w:tr w:rsidR="009A4BE0" w:rsidRPr="00645134" w14:paraId="00BFDB8F" w14:textId="77777777" w:rsidTr="00987C1A">
        <w:tc>
          <w:tcPr>
            <w:tcW w:w="4112" w:type="dxa"/>
            <w:shd w:val="clear" w:color="auto" w:fill="E7E6E6" w:themeFill="background2"/>
          </w:tcPr>
          <w:p w14:paraId="3A08235A" w14:textId="77777777" w:rsidR="00F91A8E" w:rsidRPr="00645134" w:rsidRDefault="0049479B" w:rsidP="00F91A8E">
            <w:pPr>
              <w:rPr>
                <w:rFonts w:ascii="Garamond" w:hAnsi="Garamond"/>
                <w:sz w:val="24"/>
                <w:szCs w:val="24"/>
              </w:rPr>
            </w:pPr>
            <w:r w:rsidRPr="00645134">
              <w:rPr>
                <w:rFonts w:ascii="Garamond" w:hAnsi="Garamond"/>
                <w:sz w:val="24"/>
                <w:szCs w:val="24"/>
              </w:rPr>
              <w:t>Proposed Annual Salary:</w:t>
            </w:r>
          </w:p>
        </w:tc>
        <w:tc>
          <w:tcPr>
            <w:tcW w:w="1948" w:type="dxa"/>
            <w:gridSpan w:val="2"/>
          </w:tcPr>
          <w:p w14:paraId="65411506" w14:textId="487B3116" w:rsidR="00F91A8E" w:rsidRPr="00645134" w:rsidRDefault="00F91A8E" w:rsidP="00F91A8E">
            <w:pPr>
              <w:rPr>
                <w:rFonts w:ascii="Garamond" w:hAnsi="Garamond"/>
                <w:sz w:val="24"/>
                <w:szCs w:val="24"/>
              </w:rPr>
            </w:pPr>
          </w:p>
        </w:tc>
        <w:tc>
          <w:tcPr>
            <w:tcW w:w="2800" w:type="dxa"/>
            <w:shd w:val="clear" w:color="auto" w:fill="E7E6E6" w:themeFill="background2"/>
          </w:tcPr>
          <w:p w14:paraId="0CD08583" w14:textId="2F84E8A6" w:rsidR="00F91A8E" w:rsidRPr="00645134" w:rsidRDefault="00987C1A" w:rsidP="00F91A8E">
            <w:pPr>
              <w:rPr>
                <w:rFonts w:ascii="Garamond" w:hAnsi="Garamond"/>
                <w:sz w:val="24"/>
                <w:szCs w:val="24"/>
              </w:rPr>
            </w:pPr>
            <w:r>
              <w:rPr>
                <w:rFonts w:ascii="Garamond" w:hAnsi="Garamond"/>
                <w:sz w:val="24"/>
                <w:szCs w:val="24"/>
              </w:rPr>
              <w:t>Funding Source</w:t>
            </w:r>
            <w:r w:rsidR="009F2F71" w:rsidRPr="00645134">
              <w:rPr>
                <w:rFonts w:ascii="Garamond" w:hAnsi="Garamond"/>
                <w:sz w:val="24"/>
                <w:szCs w:val="24"/>
              </w:rPr>
              <w:t xml:space="preserve"> Code</w:t>
            </w:r>
          </w:p>
        </w:tc>
        <w:tc>
          <w:tcPr>
            <w:tcW w:w="1935" w:type="dxa"/>
          </w:tcPr>
          <w:p w14:paraId="369EAF82" w14:textId="77777777" w:rsidR="00F91A8E" w:rsidRPr="00645134" w:rsidRDefault="00F91A8E" w:rsidP="00F91A8E">
            <w:pPr>
              <w:rPr>
                <w:rFonts w:ascii="Garamond" w:hAnsi="Garamond"/>
                <w:sz w:val="24"/>
                <w:szCs w:val="24"/>
              </w:rPr>
            </w:pPr>
          </w:p>
        </w:tc>
      </w:tr>
      <w:tr w:rsidR="002A59D7" w:rsidRPr="00645134" w14:paraId="62B25F19" w14:textId="77777777" w:rsidTr="00987C1A">
        <w:tc>
          <w:tcPr>
            <w:tcW w:w="4112" w:type="dxa"/>
            <w:tcBorders>
              <w:bottom w:val="single" w:sz="4" w:space="0" w:color="auto"/>
            </w:tcBorders>
            <w:shd w:val="clear" w:color="auto" w:fill="E7E6E6" w:themeFill="background2"/>
          </w:tcPr>
          <w:p w14:paraId="5B569B72" w14:textId="0038B8B9" w:rsidR="007D5431" w:rsidRPr="00645134" w:rsidRDefault="009F2F71" w:rsidP="008C22C8">
            <w:pPr>
              <w:rPr>
                <w:rFonts w:ascii="Garamond" w:hAnsi="Garamond"/>
                <w:sz w:val="24"/>
                <w:szCs w:val="24"/>
              </w:rPr>
            </w:pPr>
            <w:r w:rsidRPr="00645134">
              <w:rPr>
                <w:rFonts w:ascii="Garamond" w:hAnsi="Garamond"/>
                <w:sz w:val="24"/>
                <w:szCs w:val="24"/>
              </w:rPr>
              <w:t xml:space="preserve">Position </w:t>
            </w:r>
            <w:r w:rsidR="00B93B2D" w:rsidRPr="00645134">
              <w:rPr>
                <w:rFonts w:ascii="Garamond" w:hAnsi="Garamond"/>
                <w:sz w:val="24"/>
                <w:szCs w:val="24"/>
              </w:rPr>
              <w:t>Justification and Background Notes:</w:t>
            </w:r>
            <w:r w:rsidR="007D5431" w:rsidRPr="00645134">
              <w:rPr>
                <w:rFonts w:ascii="Garamond" w:hAnsi="Garamond"/>
                <w:sz w:val="24"/>
                <w:szCs w:val="24"/>
              </w:rPr>
              <w:t xml:space="preserve"> </w:t>
            </w:r>
          </w:p>
          <w:p w14:paraId="24963B7C" w14:textId="77777777" w:rsidR="00163912" w:rsidRPr="00645134" w:rsidRDefault="00163912" w:rsidP="00E3085B">
            <w:pPr>
              <w:rPr>
                <w:rFonts w:ascii="Garamond" w:hAnsi="Garamond"/>
                <w:sz w:val="24"/>
                <w:szCs w:val="24"/>
              </w:rPr>
            </w:pPr>
          </w:p>
        </w:tc>
        <w:tc>
          <w:tcPr>
            <w:tcW w:w="6683" w:type="dxa"/>
            <w:gridSpan w:val="4"/>
            <w:tcBorders>
              <w:bottom w:val="single" w:sz="4" w:space="0" w:color="auto"/>
            </w:tcBorders>
          </w:tcPr>
          <w:p w14:paraId="76061722" w14:textId="77777777" w:rsidR="00B93B2D" w:rsidRPr="00645134" w:rsidRDefault="00B93B2D" w:rsidP="00C61F03">
            <w:pPr>
              <w:rPr>
                <w:rFonts w:ascii="Garamond" w:hAnsi="Garamond"/>
                <w:sz w:val="24"/>
                <w:szCs w:val="24"/>
              </w:rPr>
            </w:pPr>
          </w:p>
        </w:tc>
      </w:tr>
      <w:tr w:rsidR="00BD5C5C" w:rsidRPr="00645134" w14:paraId="7E5B7C1C" w14:textId="77777777" w:rsidTr="00987C1A">
        <w:tc>
          <w:tcPr>
            <w:tcW w:w="4112" w:type="dxa"/>
            <w:tcBorders>
              <w:bottom w:val="single" w:sz="4" w:space="0" w:color="auto"/>
            </w:tcBorders>
            <w:shd w:val="clear" w:color="auto" w:fill="E7E6E6" w:themeFill="background2"/>
          </w:tcPr>
          <w:p w14:paraId="6FF723B6" w14:textId="77777777" w:rsidR="00BD5C5C" w:rsidRPr="00645134" w:rsidRDefault="00BD5C5C" w:rsidP="008C22C8">
            <w:pPr>
              <w:rPr>
                <w:rFonts w:ascii="Garamond" w:hAnsi="Garamond"/>
                <w:sz w:val="24"/>
                <w:szCs w:val="24"/>
              </w:rPr>
            </w:pPr>
            <w:r w:rsidRPr="00645134">
              <w:rPr>
                <w:rFonts w:ascii="Garamond" w:hAnsi="Garamond"/>
                <w:sz w:val="24"/>
                <w:szCs w:val="24"/>
              </w:rPr>
              <w:t>Vice President Signature:</w:t>
            </w:r>
          </w:p>
        </w:tc>
        <w:tc>
          <w:tcPr>
            <w:tcW w:w="6683" w:type="dxa"/>
            <w:gridSpan w:val="4"/>
            <w:tcBorders>
              <w:bottom w:val="single" w:sz="4" w:space="0" w:color="auto"/>
            </w:tcBorders>
          </w:tcPr>
          <w:p w14:paraId="6C25B9F2" w14:textId="3916F06F" w:rsidR="006B48F5" w:rsidRPr="00645134" w:rsidRDefault="006B48F5" w:rsidP="00E3085B">
            <w:pPr>
              <w:rPr>
                <w:rFonts w:ascii="Garamond" w:hAnsi="Garamond"/>
                <w:sz w:val="24"/>
                <w:szCs w:val="24"/>
              </w:rPr>
            </w:pPr>
          </w:p>
        </w:tc>
      </w:tr>
      <w:tr w:rsidR="00B0486C" w:rsidRPr="00645134" w14:paraId="7285DB0E" w14:textId="77777777" w:rsidTr="00987C1A">
        <w:tc>
          <w:tcPr>
            <w:tcW w:w="4112" w:type="dxa"/>
            <w:tcBorders>
              <w:top w:val="single" w:sz="4" w:space="0" w:color="auto"/>
              <w:left w:val="nil"/>
              <w:bottom w:val="nil"/>
              <w:right w:val="nil"/>
            </w:tcBorders>
          </w:tcPr>
          <w:p w14:paraId="16B5407A" w14:textId="77777777" w:rsidR="00B0486C" w:rsidRPr="00645134" w:rsidRDefault="00B0486C" w:rsidP="008C22C8">
            <w:pPr>
              <w:rPr>
                <w:rFonts w:ascii="Garamond" w:hAnsi="Garamond"/>
                <w:sz w:val="24"/>
                <w:szCs w:val="24"/>
              </w:rPr>
            </w:pPr>
          </w:p>
        </w:tc>
        <w:tc>
          <w:tcPr>
            <w:tcW w:w="6683" w:type="dxa"/>
            <w:gridSpan w:val="4"/>
            <w:tcBorders>
              <w:top w:val="single" w:sz="4" w:space="0" w:color="auto"/>
              <w:left w:val="nil"/>
              <w:bottom w:val="nil"/>
              <w:right w:val="nil"/>
            </w:tcBorders>
          </w:tcPr>
          <w:p w14:paraId="42773700" w14:textId="77777777" w:rsidR="00B0486C" w:rsidRPr="00645134" w:rsidRDefault="00B0486C" w:rsidP="00E3085B">
            <w:pPr>
              <w:rPr>
                <w:rFonts w:ascii="Garamond" w:hAnsi="Garamond"/>
                <w:sz w:val="24"/>
                <w:szCs w:val="24"/>
              </w:rPr>
            </w:pPr>
          </w:p>
        </w:tc>
      </w:tr>
      <w:tr w:rsidR="00163912" w:rsidRPr="00645134" w14:paraId="6925E57C" w14:textId="77777777" w:rsidTr="00B0486C">
        <w:tc>
          <w:tcPr>
            <w:tcW w:w="0" w:type="auto"/>
            <w:gridSpan w:val="5"/>
            <w:tcBorders>
              <w:top w:val="nil"/>
            </w:tcBorders>
            <w:shd w:val="clear" w:color="auto" w:fill="000000" w:themeFill="text1"/>
          </w:tcPr>
          <w:p w14:paraId="1431A30C" w14:textId="77777777" w:rsidR="00163912" w:rsidRPr="00645134" w:rsidRDefault="00163912" w:rsidP="00E4782B">
            <w:pPr>
              <w:spacing w:line="120" w:lineRule="auto"/>
              <w:rPr>
                <w:rFonts w:ascii="Garamond" w:hAnsi="Garamond"/>
                <w:b/>
                <w:color w:val="FFFFFF" w:themeColor="background1"/>
                <w:sz w:val="24"/>
                <w:szCs w:val="24"/>
              </w:rPr>
            </w:pPr>
          </w:p>
          <w:p w14:paraId="0FAD0389" w14:textId="77777777" w:rsidR="00645134" w:rsidRPr="00645134" w:rsidRDefault="00645134" w:rsidP="00645134">
            <w:pPr>
              <w:rPr>
                <w:rFonts w:ascii="Garamond" w:hAnsi="Garamond"/>
                <w:iCs/>
                <w:color w:val="FFFFFF" w:themeColor="background1"/>
                <w:sz w:val="24"/>
                <w:szCs w:val="24"/>
              </w:rPr>
            </w:pPr>
            <w:r w:rsidRPr="00645134">
              <w:rPr>
                <w:rFonts w:ascii="Garamond" w:hAnsi="Garamond"/>
                <w:b/>
                <w:bCs/>
                <w:iCs/>
                <w:color w:val="FFFFFF" w:themeColor="background1"/>
                <w:sz w:val="24"/>
                <w:szCs w:val="24"/>
              </w:rPr>
              <w:t>B. Job Summary and Minimum Qualifications</w:t>
            </w:r>
          </w:p>
          <w:p w14:paraId="7B6D63A0" w14:textId="77777777" w:rsidR="00645134" w:rsidRPr="00645134" w:rsidRDefault="00645134" w:rsidP="00645134">
            <w:pPr>
              <w:rPr>
                <w:rFonts w:ascii="Garamond" w:hAnsi="Garamond"/>
                <w:iCs/>
                <w:color w:val="FFFFFF" w:themeColor="background1"/>
                <w:sz w:val="24"/>
                <w:szCs w:val="24"/>
              </w:rPr>
            </w:pPr>
            <w:r w:rsidRPr="00645134">
              <w:rPr>
                <w:rFonts w:ascii="Garamond" w:hAnsi="Garamond"/>
                <w:iCs/>
                <w:color w:val="FFFFFF" w:themeColor="background1"/>
                <w:sz w:val="24"/>
                <w:szCs w:val="24"/>
              </w:rPr>
              <w:t>Describe the main purpose of the position and the key responsibilities of the job. Then, identify the minimum education, experience, skills, or other qualifications needed to perform the job successfully.</w:t>
            </w:r>
          </w:p>
          <w:p w14:paraId="3B05D0BE" w14:textId="62FE6AAF" w:rsidR="00E4782B" w:rsidRPr="00645134" w:rsidRDefault="00645134" w:rsidP="00645134">
            <w:pPr>
              <w:rPr>
                <w:rFonts w:ascii="Garamond" w:hAnsi="Garamond"/>
                <w:iCs/>
                <w:color w:val="FFFFFF" w:themeColor="background1"/>
                <w:sz w:val="24"/>
                <w:szCs w:val="24"/>
              </w:rPr>
            </w:pPr>
            <w:r w:rsidRPr="00645134">
              <w:rPr>
                <w:rFonts w:ascii="Garamond" w:hAnsi="Garamond"/>
                <w:b/>
                <w:bCs/>
                <w:iCs/>
                <w:color w:val="FFFFFF" w:themeColor="background1"/>
                <w:sz w:val="24"/>
                <w:szCs w:val="24"/>
              </w:rPr>
              <w:t>The information provided in this section will be used by Human Resources to develop the job description and create the job posting</w:t>
            </w:r>
            <w:r w:rsidRPr="00645134">
              <w:rPr>
                <w:rFonts w:ascii="Garamond" w:hAnsi="Garamond"/>
                <w:iCs/>
                <w:color w:val="FFFFFF" w:themeColor="background1"/>
                <w:sz w:val="24"/>
                <w:szCs w:val="24"/>
              </w:rPr>
              <w:t>.</w:t>
            </w:r>
          </w:p>
        </w:tc>
      </w:tr>
      <w:tr w:rsidR="00163912" w:rsidRPr="00645134" w14:paraId="244C4EBC" w14:textId="77777777" w:rsidTr="001250FF">
        <w:tc>
          <w:tcPr>
            <w:tcW w:w="0" w:type="auto"/>
            <w:gridSpan w:val="5"/>
          </w:tcPr>
          <w:p w14:paraId="6DE1A56E" w14:textId="77777777" w:rsidR="00163912" w:rsidRPr="00645134" w:rsidRDefault="00163912" w:rsidP="00E3085B">
            <w:pPr>
              <w:rPr>
                <w:rFonts w:ascii="Garamond" w:hAnsi="Garamond"/>
                <w:b/>
                <w:sz w:val="24"/>
                <w:szCs w:val="24"/>
                <w:u w:val="single"/>
              </w:rPr>
            </w:pPr>
            <w:r w:rsidRPr="00645134">
              <w:rPr>
                <w:rFonts w:ascii="Garamond" w:hAnsi="Garamond"/>
                <w:b/>
                <w:sz w:val="24"/>
                <w:szCs w:val="24"/>
                <w:u w:val="single"/>
              </w:rPr>
              <w:t>Job Summary</w:t>
            </w:r>
          </w:p>
          <w:p w14:paraId="7EB80BF2" w14:textId="77777777" w:rsidR="00C61F03" w:rsidRPr="00645134" w:rsidRDefault="00C61F03" w:rsidP="00E3085B">
            <w:pPr>
              <w:rPr>
                <w:rFonts w:ascii="Garamond" w:hAnsi="Garamond"/>
                <w:b/>
                <w:sz w:val="24"/>
                <w:szCs w:val="24"/>
                <w:u w:val="single"/>
              </w:rPr>
            </w:pPr>
          </w:p>
          <w:p w14:paraId="48BD4903" w14:textId="77777777" w:rsidR="00163912" w:rsidRPr="00645134" w:rsidRDefault="00163912" w:rsidP="00E3085B">
            <w:pPr>
              <w:rPr>
                <w:rFonts w:ascii="Garamond" w:hAnsi="Garamond"/>
                <w:sz w:val="24"/>
                <w:szCs w:val="24"/>
              </w:rPr>
            </w:pPr>
          </w:p>
          <w:p w14:paraId="20A6E20A" w14:textId="77777777" w:rsidR="00163912" w:rsidRPr="00645134" w:rsidRDefault="00163912" w:rsidP="00E3085B">
            <w:pPr>
              <w:rPr>
                <w:rFonts w:ascii="Garamond" w:hAnsi="Garamond"/>
                <w:b/>
                <w:sz w:val="24"/>
                <w:szCs w:val="24"/>
                <w:u w:val="single"/>
              </w:rPr>
            </w:pPr>
            <w:r w:rsidRPr="00645134">
              <w:rPr>
                <w:rFonts w:ascii="Garamond" w:hAnsi="Garamond"/>
                <w:b/>
                <w:sz w:val="24"/>
                <w:szCs w:val="24"/>
                <w:u w:val="single"/>
              </w:rPr>
              <w:t>A</w:t>
            </w:r>
            <w:r w:rsidR="00366AC3" w:rsidRPr="00645134">
              <w:rPr>
                <w:rFonts w:ascii="Garamond" w:hAnsi="Garamond"/>
                <w:b/>
                <w:sz w:val="24"/>
                <w:szCs w:val="24"/>
                <w:u w:val="single"/>
              </w:rPr>
              <w:t>uthority and A</w:t>
            </w:r>
            <w:r w:rsidRPr="00645134">
              <w:rPr>
                <w:rFonts w:ascii="Garamond" w:hAnsi="Garamond"/>
                <w:b/>
                <w:sz w:val="24"/>
                <w:szCs w:val="24"/>
                <w:u w:val="single"/>
              </w:rPr>
              <w:t>ccountabil</w:t>
            </w:r>
            <w:r w:rsidR="00366AC3" w:rsidRPr="00645134">
              <w:rPr>
                <w:rFonts w:ascii="Garamond" w:hAnsi="Garamond"/>
                <w:b/>
                <w:sz w:val="24"/>
                <w:szCs w:val="24"/>
                <w:u w:val="single"/>
              </w:rPr>
              <w:t>ity</w:t>
            </w:r>
          </w:p>
          <w:p w14:paraId="5CA3AA9E" w14:textId="77777777" w:rsidR="00C61F03" w:rsidRPr="00645134" w:rsidRDefault="00C61F03" w:rsidP="00E3085B">
            <w:pPr>
              <w:rPr>
                <w:rFonts w:ascii="Garamond" w:hAnsi="Garamond"/>
                <w:b/>
                <w:sz w:val="24"/>
                <w:szCs w:val="24"/>
                <w:u w:val="single"/>
              </w:rPr>
            </w:pPr>
          </w:p>
          <w:p w14:paraId="0581053D" w14:textId="77777777" w:rsidR="00163912" w:rsidRPr="00645134" w:rsidRDefault="00163912" w:rsidP="00E3085B">
            <w:pPr>
              <w:rPr>
                <w:rFonts w:ascii="Garamond" w:hAnsi="Garamond"/>
                <w:sz w:val="24"/>
                <w:szCs w:val="24"/>
              </w:rPr>
            </w:pPr>
          </w:p>
          <w:p w14:paraId="41B2A0D8" w14:textId="77777777" w:rsidR="00163912" w:rsidRPr="00645134" w:rsidRDefault="00163912" w:rsidP="00E3085B">
            <w:pPr>
              <w:rPr>
                <w:rFonts w:ascii="Garamond" w:hAnsi="Garamond"/>
                <w:b/>
                <w:sz w:val="24"/>
                <w:szCs w:val="24"/>
                <w:u w:val="single"/>
              </w:rPr>
            </w:pPr>
            <w:r w:rsidRPr="00645134">
              <w:rPr>
                <w:rFonts w:ascii="Garamond" w:hAnsi="Garamond"/>
                <w:b/>
                <w:sz w:val="24"/>
                <w:szCs w:val="24"/>
                <w:u w:val="single"/>
              </w:rPr>
              <w:t>Required</w:t>
            </w:r>
            <w:r w:rsidR="008C31F0" w:rsidRPr="00645134">
              <w:rPr>
                <w:rFonts w:ascii="Garamond" w:hAnsi="Garamond"/>
                <w:b/>
                <w:sz w:val="24"/>
                <w:szCs w:val="24"/>
                <w:u w:val="single"/>
              </w:rPr>
              <w:t>/Minimum</w:t>
            </w:r>
            <w:r w:rsidRPr="00645134">
              <w:rPr>
                <w:rFonts w:ascii="Garamond" w:hAnsi="Garamond"/>
                <w:b/>
                <w:sz w:val="24"/>
                <w:szCs w:val="24"/>
                <w:u w:val="single"/>
              </w:rPr>
              <w:t xml:space="preserve"> Qualifications</w:t>
            </w:r>
          </w:p>
          <w:p w14:paraId="5464E724" w14:textId="77777777" w:rsidR="00163912" w:rsidRPr="00645134" w:rsidRDefault="00163912" w:rsidP="00E3085B">
            <w:pPr>
              <w:rPr>
                <w:rFonts w:ascii="Garamond" w:hAnsi="Garamond"/>
                <w:b/>
                <w:sz w:val="24"/>
                <w:szCs w:val="24"/>
              </w:rPr>
            </w:pPr>
          </w:p>
          <w:p w14:paraId="3E0442DE" w14:textId="77777777" w:rsidR="00163912" w:rsidRPr="00645134" w:rsidRDefault="00163912" w:rsidP="00E3085B">
            <w:pPr>
              <w:rPr>
                <w:rFonts w:ascii="Garamond" w:hAnsi="Garamond"/>
                <w:b/>
                <w:sz w:val="24"/>
                <w:szCs w:val="24"/>
              </w:rPr>
            </w:pPr>
          </w:p>
          <w:p w14:paraId="248CEA9D" w14:textId="77777777" w:rsidR="00163912" w:rsidRPr="00645134" w:rsidRDefault="00163912" w:rsidP="00C61F03">
            <w:pPr>
              <w:rPr>
                <w:rFonts w:ascii="Garamond" w:hAnsi="Garamond"/>
                <w:b/>
                <w:sz w:val="24"/>
                <w:szCs w:val="24"/>
                <w:u w:val="single"/>
              </w:rPr>
            </w:pPr>
            <w:r w:rsidRPr="00645134">
              <w:rPr>
                <w:rFonts w:ascii="Garamond" w:hAnsi="Garamond"/>
                <w:b/>
                <w:sz w:val="24"/>
                <w:szCs w:val="24"/>
                <w:u w:val="single"/>
              </w:rPr>
              <w:t xml:space="preserve">Preferred Qualifications </w:t>
            </w:r>
          </w:p>
          <w:p w14:paraId="4AFCF41B" w14:textId="77777777" w:rsidR="00C61F03" w:rsidRPr="00645134" w:rsidRDefault="00C61F03" w:rsidP="00C61F03">
            <w:pPr>
              <w:rPr>
                <w:rFonts w:ascii="Garamond" w:hAnsi="Garamond"/>
                <w:b/>
                <w:sz w:val="24"/>
                <w:szCs w:val="24"/>
                <w:u w:val="single"/>
              </w:rPr>
            </w:pPr>
          </w:p>
          <w:p w14:paraId="2C7E7A68" w14:textId="77777777" w:rsidR="00C61F03" w:rsidRPr="00645134" w:rsidRDefault="00C61F03" w:rsidP="00C61F03">
            <w:pPr>
              <w:rPr>
                <w:rFonts w:ascii="Garamond" w:hAnsi="Garamond"/>
                <w:b/>
                <w:sz w:val="24"/>
                <w:szCs w:val="24"/>
                <w:u w:val="single"/>
              </w:rPr>
            </w:pPr>
          </w:p>
          <w:p w14:paraId="2A9153E5" w14:textId="3FC0C114" w:rsidR="00C61F03" w:rsidRPr="00645134" w:rsidRDefault="00C61F03" w:rsidP="00C61F03">
            <w:pPr>
              <w:rPr>
                <w:rFonts w:ascii="Garamond" w:hAnsi="Garamond"/>
                <w:b/>
                <w:sz w:val="24"/>
                <w:szCs w:val="24"/>
                <w:u w:val="single"/>
              </w:rPr>
            </w:pPr>
          </w:p>
        </w:tc>
      </w:tr>
    </w:tbl>
    <w:p w14:paraId="1E755445" w14:textId="77777777" w:rsidR="006E35D0" w:rsidRPr="00645134" w:rsidRDefault="006E35D0" w:rsidP="00E3085B">
      <w:pPr>
        <w:spacing w:after="0" w:line="240" w:lineRule="auto"/>
        <w:rPr>
          <w:rFonts w:ascii="Garamond" w:hAnsi="Garamond"/>
          <w:sz w:val="24"/>
          <w:szCs w:val="24"/>
        </w:rPr>
      </w:pPr>
    </w:p>
    <w:tbl>
      <w:tblPr>
        <w:tblStyle w:val="TableGrid"/>
        <w:tblpPr w:leftFromText="180" w:rightFromText="180" w:vertAnchor="text" w:tblpY="1"/>
        <w:tblOverlap w:val="never"/>
        <w:tblW w:w="10795" w:type="dxa"/>
        <w:tblLook w:val="04A0" w:firstRow="1" w:lastRow="0" w:firstColumn="1" w:lastColumn="0" w:noHBand="0" w:noVBand="1"/>
      </w:tblPr>
      <w:tblGrid>
        <w:gridCol w:w="890"/>
        <w:gridCol w:w="1648"/>
        <w:gridCol w:w="8257"/>
      </w:tblGrid>
      <w:tr w:rsidR="001250FF" w:rsidRPr="00645134" w14:paraId="74119C59" w14:textId="77777777" w:rsidTr="006E35D0">
        <w:trPr>
          <w:cantSplit/>
        </w:trPr>
        <w:tc>
          <w:tcPr>
            <w:tcW w:w="10795" w:type="dxa"/>
            <w:gridSpan w:val="3"/>
            <w:shd w:val="clear" w:color="auto" w:fill="000000" w:themeFill="text1"/>
          </w:tcPr>
          <w:p w14:paraId="162EA9F8" w14:textId="77777777" w:rsidR="006E35D0" w:rsidRPr="00645134" w:rsidRDefault="006E35D0" w:rsidP="0096582E">
            <w:pPr>
              <w:spacing w:line="120" w:lineRule="auto"/>
              <w:rPr>
                <w:rFonts w:ascii="Garamond" w:hAnsi="Garamond"/>
                <w:b/>
                <w:color w:val="FFFFFF" w:themeColor="background1"/>
                <w:sz w:val="24"/>
                <w:szCs w:val="24"/>
              </w:rPr>
            </w:pPr>
          </w:p>
          <w:p w14:paraId="26016D7B" w14:textId="77777777" w:rsidR="00645134" w:rsidRPr="00645134" w:rsidRDefault="00645134" w:rsidP="00645134">
            <w:pPr>
              <w:rPr>
                <w:rFonts w:ascii="Garamond" w:hAnsi="Garamond"/>
                <w:iCs/>
                <w:color w:val="FFFFFF" w:themeColor="background1"/>
                <w:sz w:val="24"/>
                <w:szCs w:val="24"/>
              </w:rPr>
            </w:pPr>
            <w:r w:rsidRPr="00645134">
              <w:rPr>
                <w:rFonts w:ascii="Garamond" w:hAnsi="Garamond"/>
                <w:b/>
                <w:bCs/>
                <w:iCs/>
                <w:color w:val="FFFFFF" w:themeColor="background1"/>
                <w:sz w:val="24"/>
                <w:szCs w:val="24"/>
              </w:rPr>
              <w:t>C. Functional Outline of Job Responsibilities</w:t>
            </w:r>
          </w:p>
          <w:p w14:paraId="1FD1C919" w14:textId="77777777" w:rsidR="00645134" w:rsidRPr="00645134" w:rsidRDefault="00645134" w:rsidP="00645134">
            <w:pPr>
              <w:rPr>
                <w:rFonts w:ascii="Garamond" w:hAnsi="Garamond"/>
                <w:iCs/>
                <w:color w:val="FFFFFF" w:themeColor="background1"/>
                <w:sz w:val="24"/>
                <w:szCs w:val="24"/>
              </w:rPr>
            </w:pPr>
            <w:r w:rsidRPr="00645134">
              <w:rPr>
                <w:rFonts w:ascii="Garamond" w:hAnsi="Garamond"/>
                <w:iCs/>
                <w:color w:val="FFFFFF" w:themeColor="background1"/>
                <w:sz w:val="24"/>
                <w:szCs w:val="24"/>
              </w:rPr>
              <w:t>List the main responsibilities of the position and the specific tasks associated with each responsibility. Group similar tasks together under a common category or area of responsibility.</w:t>
            </w:r>
          </w:p>
          <w:p w14:paraId="46D1A772" w14:textId="654D75B5" w:rsidR="0096582E" w:rsidRPr="00645134" w:rsidRDefault="00645134" w:rsidP="00096AA4">
            <w:pPr>
              <w:rPr>
                <w:rFonts w:ascii="Garamond" w:hAnsi="Garamond"/>
                <w:i/>
                <w:color w:val="FFFFFF" w:themeColor="background1"/>
                <w:sz w:val="24"/>
                <w:szCs w:val="24"/>
              </w:rPr>
            </w:pPr>
            <w:r w:rsidRPr="00645134">
              <w:rPr>
                <w:rFonts w:ascii="Garamond" w:hAnsi="Garamond"/>
                <w:iCs/>
                <w:color w:val="FFFFFF" w:themeColor="background1"/>
                <w:sz w:val="24"/>
                <w:szCs w:val="24"/>
              </w:rPr>
              <w:t xml:space="preserve">For each responsibility, indicate whether it is </w:t>
            </w:r>
            <w:r w:rsidRPr="00645134">
              <w:rPr>
                <w:rFonts w:ascii="Garamond" w:hAnsi="Garamond"/>
                <w:b/>
                <w:bCs/>
                <w:iCs/>
                <w:color w:val="FFFFFF" w:themeColor="background1"/>
                <w:sz w:val="24"/>
                <w:szCs w:val="24"/>
              </w:rPr>
              <w:t>Essential (E)</w:t>
            </w:r>
            <w:r w:rsidRPr="00645134">
              <w:rPr>
                <w:rFonts w:ascii="Garamond" w:hAnsi="Garamond"/>
                <w:iCs/>
                <w:color w:val="FFFFFF" w:themeColor="background1"/>
                <w:sz w:val="24"/>
                <w:szCs w:val="24"/>
              </w:rPr>
              <w:t xml:space="preserve"> or </w:t>
            </w:r>
            <w:r w:rsidRPr="00645134">
              <w:rPr>
                <w:rFonts w:ascii="Garamond" w:hAnsi="Garamond"/>
                <w:b/>
                <w:bCs/>
                <w:iCs/>
                <w:color w:val="FFFFFF" w:themeColor="background1"/>
                <w:sz w:val="24"/>
                <w:szCs w:val="24"/>
              </w:rPr>
              <w:t>Non-Essential (NE)</w:t>
            </w:r>
            <w:r w:rsidRPr="00645134">
              <w:rPr>
                <w:rFonts w:ascii="Garamond" w:hAnsi="Garamond"/>
                <w:iCs/>
                <w:color w:val="FFFFFF" w:themeColor="background1"/>
                <w:sz w:val="24"/>
                <w:szCs w:val="24"/>
              </w:rPr>
              <w:t>. Essential functions are the primary duties the position exists to perform</w:t>
            </w:r>
            <w:r w:rsidR="00096AA4">
              <w:rPr>
                <w:rFonts w:ascii="Garamond" w:hAnsi="Garamond"/>
                <w:iCs/>
                <w:color w:val="FFFFFF" w:themeColor="background1"/>
                <w:sz w:val="24"/>
                <w:szCs w:val="24"/>
              </w:rPr>
              <w:t xml:space="preserve">, with or without </w:t>
            </w:r>
            <w:r w:rsidR="005B1EE1">
              <w:rPr>
                <w:rFonts w:ascii="Garamond" w:hAnsi="Garamond"/>
                <w:iCs/>
                <w:color w:val="FFFFFF" w:themeColor="background1"/>
                <w:sz w:val="24"/>
                <w:szCs w:val="24"/>
              </w:rPr>
              <w:t>reasonable</w:t>
            </w:r>
            <w:r w:rsidR="00096AA4">
              <w:rPr>
                <w:rFonts w:ascii="Garamond" w:hAnsi="Garamond"/>
                <w:iCs/>
                <w:color w:val="FFFFFF" w:themeColor="background1"/>
                <w:sz w:val="24"/>
                <w:szCs w:val="24"/>
              </w:rPr>
              <w:t xml:space="preserve"> accommodation</w:t>
            </w:r>
            <w:r w:rsidRPr="00645134">
              <w:rPr>
                <w:rFonts w:ascii="Garamond" w:hAnsi="Garamond"/>
                <w:iCs/>
                <w:color w:val="FFFFFF" w:themeColor="background1"/>
                <w:sz w:val="24"/>
                <w:szCs w:val="24"/>
              </w:rPr>
              <w:t>.</w:t>
            </w:r>
            <w:r w:rsidR="00096AA4">
              <w:rPr>
                <w:rFonts w:ascii="Garamond" w:hAnsi="Garamond"/>
                <w:iCs/>
                <w:color w:val="FFFFFF" w:themeColor="background1"/>
                <w:sz w:val="24"/>
                <w:szCs w:val="24"/>
              </w:rPr>
              <w:t xml:space="preserve"> </w:t>
            </w:r>
            <w:r w:rsidRPr="00645134">
              <w:rPr>
                <w:rFonts w:ascii="Garamond" w:hAnsi="Garamond"/>
                <w:iCs/>
                <w:color w:val="FFFFFF" w:themeColor="background1"/>
                <w:sz w:val="24"/>
                <w:szCs w:val="24"/>
              </w:rPr>
              <w:t>These responsibilities will be used to develop the job description, establish performance expectations, and support the employee’s performance evaluation.</w:t>
            </w:r>
          </w:p>
        </w:tc>
      </w:tr>
      <w:tr w:rsidR="001524BE" w:rsidRPr="00645134" w14:paraId="4D31988A" w14:textId="77777777" w:rsidTr="009F2F71">
        <w:trPr>
          <w:cantSplit/>
          <w:trHeight w:val="1610"/>
        </w:trPr>
        <w:tc>
          <w:tcPr>
            <w:tcW w:w="890" w:type="dxa"/>
            <w:shd w:val="clear" w:color="auto" w:fill="E7E6E6" w:themeFill="background2"/>
          </w:tcPr>
          <w:p w14:paraId="62A7FDAA" w14:textId="77777777" w:rsidR="001524BE" w:rsidRPr="00645134" w:rsidRDefault="001524BE" w:rsidP="00E3085B">
            <w:pPr>
              <w:rPr>
                <w:rFonts w:ascii="Garamond" w:hAnsi="Garamond"/>
                <w:b/>
                <w:color w:val="000000" w:themeColor="text1"/>
                <w:sz w:val="24"/>
                <w:szCs w:val="24"/>
              </w:rPr>
            </w:pPr>
            <w:r w:rsidRPr="00645134">
              <w:rPr>
                <w:rFonts w:ascii="Garamond" w:hAnsi="Garamond"/>
                <w:b/>
                <w:color w:val="000000" w:themeColor="text1"/>
                <w:sz w:val="24"/>
                <w:szCs w:val="24"/>
              </w:rPr>
              <w:lastRenderedPageBreak/>
              <w:t>1.</w:t>
            </w:r>
          </w:p>
        </w:tc>
        <w:tc>
          <w:tcPr>
            <w:tcW w:w="1648" w:type="dxa"/>
          </w:tcPr>
          <w:p w14:paraId="61BB3BFF" w14:textId="77777777" w:rsidR="00DA4730" w:rsidRPr="00645134" w:rsidRDefault="001524BE" w:rsidP="00E3085B">
            <w:pPr>
              <w:rPr>
                <w:rFonts w:ascii="Garamond" w:hAnsi="Garamond"/>
                <w:sz w:val="24"/>
                <w:szCs w:val="24"/>
              </w:rPr>
            </w:pPr>
            <w:r w:rsidRPr="00645134">
              <w:rPr>
                <w:rFonts w:ascii="Garamond" w:hAnsi="Garamond"/>
                <w:sz w:val="24"/>
                <w:szCs w:val="24"/>
              </w:rPr>
              <w:t>Percentage:</w:t>
            </w:r>
          </w:p>
          <w:sdt>
            <w:sdtPr>
              <w:rPr>
                <w:rStyle w:val="Style1"/>
                <w:rFonts w:ascii="Garamond" w:hAnsi="Garamond"/>
                <w:sz w:val="24"/>
                <w:szCs w:val="24"/>
              </w:rPr>
              <w:alias w:val="Percentage"/>
              <w:tag w:val="Percentage"/>
              <w:id w:val="1259798633"/>
              <w:placeholder>
                <w:docPart w:val="6DD1A25C8A214C57B421E8A9C85E07D1"/>
              </w:placeholder>
              <w:showingPlcHdr/>
              <w15:color w:val="000000"/>
              <w:dropDownList>
                <w:listItem w:value="Choose an item."/>
                <w:listItem w:displayText="5%" w:value="5%"/>
                <w:listItem w:displayText="10%" w:value="10%"/>
                <w:listItem w:displayText="15%" w:value="15%"/>
                <w:listItem w:displayText="20%" w:value="20%"/>
                <w:listItem w:displayText="25%" w:value="25%"/>
                <w:listItem w:displayText="30%" w:value="30%"/>
                <w:listItem w:displayText="35%" w:value="35%"/>
                <w:listItem w:displayText="40%" w:value="40%"/>
                <w:listItem w:displayText="45%" w:value="45%"/>
                <w:listItem w:displayText="50%" w:value="50%"/>
                <w:listItem w:displayText="55%" w:value="55%"/>
                <w:listItem w:displayText="60%" w:value="60%"/>
                <w:listItem w:displayText="65%" w:value="65%"/>
                <w:listItem w:displayText="70%" w:value="70%"/>
                <w:listItem w:displayText="75%" w:value="75%"/>
                <w:listItem w:displayText="80%" w:value="80%"/>
                <w:listItem w:displayText="85%" w:value="85%"/>
                <w:listItem w:displayText="90%" w:value="90%"/>
                <w:listItem w:displayText="95%" w:value="95%"/>
                <w:listItem w:displayText="100%" w:value="100%"/>
              </w:dropDownList>
            </w:sdtPr>
            <w:sdtEndPr>
              <w:rPr>
                <w:rStyle w:val="DefaultParagraphFont"/>
                <w:b w:val="0"/>
              </w:rPr>
            </w:sdtEndPr>
            <w:sdtContent>
              <w:p w14:paraId="66F98C49" w14:textId="519197E9" w:rsidR="001524BE" w:rsidRPr="00645134" w:rsidRDefault="009F2F71" w:rsidP="00E3085B">
                <w:pPr>
                  <w:rPr>
                    <w:rStyle w:val="Style1"/>
                    <w:rFonts w:ascii="Garamond" w:hAnsi="Garamond"/>
                    <w:sz w:val="24"/>
                    <w:szCs w:val="24"/>
                  </w:rPr>
                </w:pPr>
                <w:r w:rsidRPr="00645134">
                  <w:rPr>
                    <w:rStyle w:val="PlaceholderText"/>
                    <w:rFonts w:ascii="Garamond" w:hAnsi="Garamond"/>
                    <w:sz w:val="24"/>
                    <w:szCs w:val="24"/>
                  </w:rPr>
                  <w:t>Choose an item.</w:t>
                </w:r>
              </w:p>
            </w:sdtContent>
          </w:sdt>
          <w:p w14:paraId="0E87C6E1" w14:textId="77777777" w:rsidR="00DA4730" w:rsidRPr="00645134" w:rsidRDefault="00DA4730" w:rsidP="00E3085B">
            <w:pPr>
              <w:rPr>
                <w:rStyle w:val="Style1"/>
                <w:rFonts w:ascii="Garamond" w:hAnsi="Garamond"/>
                <w:sz w:val="24"/>
                <w:szCs w:val="24"/>
              </w:rPr>
            </w:pPr>
          </w:p>
          <w:p w14:paraId="09E570F8" w14:textId="77777777" w:rsidR="00DA4730" w:rsidRPr="00645134" w:rsidRDefault="00DA4730" w:rsidP="00E3085B">
            <w:pPr>
              <w:rPr>
                <w:rFonts w:ascii="Garamond" w:hAnsi="Garamond"/>
                <w:sz w:val="24"/>
                <w:szCs w:val="24"/>
              </w:rPr>
            </w:pPr>
            <w:r w:rsidRPr="00645134">
              <w:rPr>
                <w:rFonts w:ascii="Garamond" w:hAnsi="Garamond"/>
                <w:sz w:val="24"/>
                <w:szCs w:val="24"/>
              </w:rPr>
              <w:t>E/NE:</w:t>
            </w:r>
          </w:p>
          <w:sdt>
            <w:sdtPr>
              <w:rPr>
                <w:rStyle w:val="Style2"/>
                <w:rFonts w:ascii="Garamond" w:hAnsi="Garamond"/>
                <w:sz w:val="24"/>
                <w:szCs w:val="24"/>
              </w:rPr>
              <w:alias w:val="E/NE"/>
              <w:tag w:val="E/NE"/>
              <w:id w:val="1688024687"/>
              <w:placeholder>
                <w:docPart w:val="3C8971248E974D299BA2C944C701EBA8"/>
              </w:placeholder>
              <w:showingPlcHdr/>
              <w:dropDownList>
                <w:listItem w:value="Choose an item."/>
                <w:listItem w:displayText="Essential" w:value="Essential"/>
                <w:listItem w:displayText="Non-Essential" w:value="Non-Essential"/>
              </w:dropDownList>
            </w:sdtPr>
            <w:sdtEndPr>
              <w:rPr>
                <w:rStyle w:val="DefaultParagraphFont"/>
                <w:b w:val="0"/>
              </w:rPr>
            </w:sdtEndPr>
            <w:sdtContent>
              <w:p w14:paraId="422B9BA8" w14:textId="5BA9B791" w:rsidR="00DA4730" w:rsidRPr="00645134" w:rsidRDefault="00C61F03" w:rsidP="00E3085B">
                <w:pPr>
                  <w:rPr>
                    <w:rFonts w:ascii="Garamond" w:hAnsi="Garamond"/>
                    <w:sz w:val="24"/>
                    <w:szCs w:val="24"/>
                  </w:rPr>
                </w:pPr>
                <w:r w:rsidRPr="00645134">
                  <w:rPr>
                    <w:rStyle w:val="PlaceholderText"/>
                    <w:rFonts w:ascii="Garamond" w:hAnsi="Garamond"/>
                    <w:sz w:val="24"/>
                    <w:szCs w:val="24"/>
                  </w:rPr>
                  <w:t>Choose an item.</w:t>
                </w:r>
              </w:p>
            </w:sdtContent>
          </w:sdt>
        </w:tc>
        <w:tc>
          <w:tcPr>
            <w:tcW w:w="8257" w:type="dxa"/>
            <w:tcBorders>
              <w:bottom w:val="single" w:sz="4" w:space="0" w:color="FFFFFF" w:themeColor="background1"/>
            </w:tcBorders>
          </w:tcPr>
          <w:p w14:paraId="1DFF5366" w14:textId="335B96B7" w:rsidR="001524BE" w:rsidRPr="00645134" w:rsidRDefault="001524BE" w:rsidP="00E3085B">
            <w:pPr>
              <w:rPr>
                <w:rFonts w:ascii="Garamond" w:hAnsi="Garamond"/>
                <w:bCs/>
                <w:sz w:val="24"/>
                <w:szCs w:val="24"/>
              </w:rPr>
            </w:pPr>
            <w:r w:rsidRPr="00645134">
              <w:rPr>
                <w:rFonts w:ascii="Garamond" w:hAnsi="Garamond"/>
                <w:b/>
                <w:bCs/>
                <w:sz w:val="24"/>
                <w:szCs w:val="24"/>
                <w:u w:val="single"/>
              </w:rPr>
              <w:t>Function</w:t>
            </w:r>
            <w:r w:rsidR="00A108D6" w:rsidRPr="00645134">
              <w:rPr>
                <w:rFonts w:ascii="Garamond" w:hAnsi="Garamond"/>
                <w:b/>
                <w:bCs/>
                <w:sz w:val="24"/>
                <w:szCs w:val="24"/>
                <w:u w:val="single"/>
              </w:rPr>
              <w:t>:</w:t>
            </w:r>
            <w:r w:rsidR="00A108D6" w:rsidRPr="00645134">
              <w:rPr>
                <w:rFonts w:ascii="Garamond" w:hAnsi="Garamond"/>
                <w:bCs/>
                <w:sz w:val="24"/>
                <w:szCs w:val="24"/>
              </w:rPr>
              <w:t xml:space="preserve"> </w:t>
            </w:r>
          </w:p>
          <w:p w14:paraId="11FA5F95" w14:textId="3D4B8854" w:rsidR="00C61F03" w:rsidRPr="00645134" w:rsidRDefault="00C61F03" w:rsidP="00C61F03">
            <w:pPr>
              <w:pStyle w:val="ListParagraph"/>
              <w:numPr>
                <w:ilvl w:val="0"/>
                <w:numId w:val="2"/>
              </w:numPr>
              <w:rPr>
                <w:rFonts w:ascii="Garamond" w:hAnsi="Garamond"/>
                <w:sz w:val="24"/>
                <w:szCs w:val="24"/>
              </w:rPr>
            </w:pPr>
          </w:p>
        </w:tc>
      </w:tr>
      <w:tr w:rsidR="00DA4730" w:rsidRPr="00645134" w14:paraId="5AD1A128" w14:textId="77777777" w:rsidTr="00B95FCD">
        <w:trPr>
          <w:cantSplit/>
        </w:trPr>
        <w:tc>
          <w:tcPr>
            <w:tcW w:w="890" w:type="dxa"/>
            <w:shd w:val="clear" w:color="auto" w:fill="E7E6E6" w:themeFill="background2"/>
          </w:tcPr>
          <w:p w14:paraId="02B5D5EE" w14:textId="77777777" w:rsidR="00DA4730" w:rsidRPr="00645134" w:rsidRDefault="00DA4730" w:rsidP="00E3085B">
            <w:pPr>
              <w:rPr>
                <w:rFonts w:ascii="Garamond" w:hAnsi="Garamond"/>
                <w:b/>
                <w:color w:val="000000" w:themeColor="text1"/>
                <w:sz w:val="24"/>
                <w:szCs w:val="24"/>
              </w:rPr>
            </w:pPr>
            <w:r w:rsidRPr="00645134">
              <w:rPr>
                <w:rFonts w:ascii="Garamond" w:hAnsi="Garamond"/>
                <w:b/>
                <w:color w:val="000000" w:themeColor="text1"/>
                <w:sz w:val="24"/>
                <w:szCs w:val="24"/>
              </w:rPr>
              <w:t>2.</w:t>
            </w:r>
          </w:p>
        </w:tc>
        <w:tc>
          <w:tcPr>
            <w:tcW w:w="1648" w:type="dxa"/>
          </w:tcPr>
          <w:p w14:paraId="14DCBF3D" w14:textId="77777777" w:rsidR="00DA4730" w:rsidRPr="00645134" w:rsidRDefault="00DA4730" w:rsidP="00E3085B">
            <w:pPr>
              <w:rPr>
                <w:rFonts w:ascii="Garamond" w:hAnsi="Garamond"/>
                <w:sz w:val="24"/>
                <w:szCs w:val="24"/>
              </w:rPr>
            </w:pPr>
            <w:r w:rsidRPr="00645134">
              <w:rPr>
                <w:rFonts w:ascii="Garamond" w:hAnsi="Garamond"/>
                <w:sz w:val="24"/>
                <w:szCs w:val="24"/>
              </w:rPr>
              <w:t>Percentage:</w:t>
            </w:r>
          </w:p>
          <w:sdt>
            <w:sdtPr>
              <w:rPr>
                <w:rStyle w:val="Style1"/>
                <w:rFonts w:ascii="Garamond" w:hAnsi="Garamond"/>
                <w:sz w:val="24"/>
                <w:szCs w:val="24"/>
              </w:rPr>
              <w:alias w:val="Percentage"/>
              <w:tag w:val="Percentage"/>
              <w:id w:val="-1652276203"/>
              <w:placeholder>
                <w:docPart w:val="EECF6CDE92504B35B78D49AEC4B75E71"/>
              </w:placeholder>
              <w:showingPlcHdr/>
              <w15:color w:val="000000"/>
              <w:dropDownList>
                <w:listItem w:value="Choose an item."/>
                <w:listItem w:displayText="5%" w:value="5%"/>
                <w:listItem w:displayText="10%" w:value="10%"/>
                <w:listItem w:displayText="15%" w:value="15%"/>
                <w:listItem w:displayText="20%" w:value="20%"/>
                <w:listItem w:displayText="25%" w:value="25%"/>
                <w:listItem w:displayText="30%" w:value="30%"/>
                <w:listItem w:displayText="35%" w:value="35%"/>
                <w:listItem w:displayText="40%" w:value="40%"/>
                <w:listItem w:displayText="45%" w:value="45%"/>
                <w:listItem w:displayText="50%" w:value="50%"/>
                <w:listItem w:displayText="55%" w:value="55%"/>
                <w:listItem w:displayText="60%" w:value="60%"/>
                <w:listItem w:displayText="65%" w:value="65%"/>
                <w:listItem w:displayText="70%" w:value="70%"/>
                <w:listItem w:displayText="75%" w:value="75%"/>
                <w:listItem w:displayText="80%" w:value="80%"/>
                <w:listItem w:displayText="85%" w:value="85%"/>
                <w:listItem w:displayText="90%" w:value="90%"/>
                <w:listItem w:displayText="95%" w:value="95%"/>
                <w:listItem w:displayText="100%" w:value="100%"/>
              </w:dropDownList>
            </w:sdtPr>
            <w:sdtEndPr>
              <w:rPr>
                <w:rStyle w:val="DefaultParagraphFont"/>
                <w:b w:val="0"/>
              </w:rPr>
            </w:sdtEndPr>
            <w:sdtContent>
              <w:p w14:paraId="73A14E57" w14:textId="624BA1EB" w:rsidR="00DA4730" w:rsidRPr="00645134" w:rsidRDefault="009F2F71" w:rsidP="00E3085B">
                <w:pPr>
                  <w:rPr>
                    <w:rStyle w:val="Style1"/>
                    <w:rFonts w:ascii="Garamond" w:hAnsi="Garamond"/>
                    <w:sz w:val="24"/>
                    <w:szCs w:val="24"/>
                  </w:rPr>
                </w:pPr>
                <w:r w:rsidRPr="00645134">
                  <w:rPr>
                    <w:rStyle w:val="PlaceholderText"/>
                    <w:rFonts w:ascii="Garamond" w:hAnsi="Garamond"/>
                    <w:sz w:val="24"/>
                    <w:szCs w:val="24"/>
                  </w:rPr>
                  <w:t>Choose an item.</w:t>
                </w:r>
              </w:p>
            </w:sdtContent>
          </w:sdt>
          <w:p w14:paraId="0E4765E1" w14:textId="77777777" w:rsidR="00DA4730" w:rsidRPr="00645134" w:rsidRDefault="00DA4730" w:rsidP="00E3085B">
            <w:pPr>
              <w:rPr>
                <w:rStyle w:val="Style1"/>
                <w:rFonts w:ascii="Garamond" w:hAnsi="Garamond"/>
                <w:sz w:val="24"/>
                <w:szCs w:val="24"/>
              </w:rPr>
            </w:pPr>
          </w:p>
          <w:p w14:paraId="641C2F65" w14:textId="77777777" w:rsidR="00DA4730" w:rsidRPr="00645134" w:rsidRDefault="00DA4730" w:rsidP="00E3085B">
            <w:pPr>
              <w:rPr>
                <w:rFonts w:ascii="Garamond" w:hAnsi="Garamond"/>
                <w:sz w:val="24"/>
                <w:szCs w:val="24"/>
              </w:rPr>
            </w:pPr>
            <w:r w:rsidRPr="00645134">
              <w:rPr>
                <w:rFonts w:ascii="Garamond" w:hAnsi="Garamond"/>
                <w:sz w:val="24"/>
                <w:szCs w:val="24"/>
              </w:rPr>
              <w:t>E/NE:</w:t>
            </w:r>
          </w:p>
          <w:sdt>
            <w:sdtPr>
              <w:rPr>
                <w:rStyle w:val="Style2"/>
                <w:rFonts w:ascii="Garamond" w:hAnsi="Garamond"/>
                <w:sz w:val="24"/>
                <w:szCs w:val="24"/>
              </w:rPr>
              <w:alias w:val="E/NE"/>
              <w:tag w:val="E/NE"/>
              <w:id w:val="618106306"/>
              <w:placeholder>
                <w:docPart w:val="E259BFF0A10B42BBA4935A1BF740C626"/>
              </w:placeholder>
              <w:showingPlcHdr/>
              <w:dropDownList>
                <w:listItem w:value="Choose an item."/>
                <w:listItem w:displayText="Essential" w:value="Essential"/>
                <w:listItem w:displayText="Non-Essential" w:value="Non-Essential"/>
              </w:dropDownList>
            </w:sdtPr>
            <w:sdtEndPr>
              <w:rPr>
                <w:rStyle w:val="DefaultParagraphFont"/>
                <w:b w:val="0"/>
              </w:rPr>
            </w:sdtEndPr>
            <w:sdtContent>
              <w:p w14:paraId="28531A8C" w14:textId="06EDADC1" w:rsidR="00DA4730" w:rsidRPr="00645134" w:rsidRDefault="00C61F03" w:rsidP="00E3085B">
                <w:pPr>
                  <w:rPr>
                    <w:rFonts w:ascii="Garamond" w:hAnsi="Garamond"/>
                    <w:sz w:val="24"/>
                    <w:szCs w:val="24"/>
                  </w:rPr>
                </w:pPr>
                <w:r w:rsidRPr="00645134">
                  <w:rPr>
                    <w:rStyle w:val="PlaceholderText"/>
                    <w:rFonts w:ascii="Garamond" w:hAnsi="Garamond"/>
                    <w:sz w:val="24"/>
                    <w:szCs w:val="24"/>
                  </w:rPr>
                  <w:t>Choose an item.</w:t>
                </w:r>
              </w:p>
            </w:sdtContent>
          </w:sdt>
        </w:tc>
        <w:tc>
          <w:tcPr>
            <w:tcW w:w="8257" w:type="dxa"/>
            <w:tcBorders>
              <w:bottom w:val="single" w:sz="4" w:space="0" w:color="FFFFFF" w:themeColor="background1"/>
            </w:tcBorders>
          </w:tcPr>
          <w:p w14:paraId="172E3312" w14:textId="0AE673A0" w:rsidR="00DA4730" w:rsidRPr="00645134" w:rsidRDefault="00DA4730" w:rsidP="00E3085B">
            <w:pPr>
              <w:rPr>
                <w:rFonts w:ascii="Garamond" w:hAnsi="Garamond"/>
                <w:bCs/>
                <w:sz w:val="24"/>
                <w:szCs w:val="24"/>
              </w:rPr>
            </w:pPr>
            <w:r w:rsidRPr="00645134">
              <w:rPr>
                <w:rFonts w:ascii="Garamond" w:hAnsi="Garamond"/>
                <w:b/>
                <w:bCs/>
                <w:sz w:val="24"/>
                <w:szCs w:val="24"/>
                <w:u w:val="single"/>
              </w:rPr>
              <w:t>Function</w:t>
            </w:r>
            <w:r w:rsidR="00560679" w:rsidRPr="00645134">
              <w:rPr>
                <w:rFonts w:ascii="Garamond" w:hAnsi="Garamond"/>
                <w:b/>
                <w:sz w:val="24"/>
                <w:szCs w:val="24"/>
              </w:rPr>
              <w:t>:</w:t>
            </w:r>
            <w:r w:rsidR="00560679" w:rsidRPr="00645134">
              <w:rPr>
                <w:rFonts w:ascii="Garamond" w:hAnsi="Garamond"/>
                <w:bCs/>
                <w:sz w:val="24"/>
                <w:szCs w:val="24"/>
              </w:rPr>
              <w:t xml:space="preserve"> </w:t>
            </w:r>
          </w:p>
          <w:p w14:paraId="3ABF5FF9" w14:textId="6E7A916B" w:rsidR="00DA4730" w:rsidRPr="00645134" w:rsidRDefault="00DA4730" w:rsidP="009F2F71">
            <w:pPr>
              <w:pStyle w:val="ListParagraph"/>
              <w:numPr>
                <w:ilvl w:val="0"/>
                <w:numId w:val="2"/>
              </w:numPr>
              <w:rPr>
                <w:rFonts w:ascii="Garamond" w:hAnsi="Garamond"/>
                <w:sz w:val="24"/>
                <w:szCs w:val="24"/>
              </w:rPr>
            </w:pPr>
          </w:p>
        </w:tc>
      </w:tr>
      <w:tr w:rsidR="00DA4730" w:rsidRPr="00645134" w14:paraId="5B0D165F" w14:textId="77777777" w:rsidTr="00B95FCD">
        <w:trPr>
          <w:cantSplit/>
        </w:trPr>
        <w:tc>
          <w:tcPr>
            <w:tcW w:w="890" w:type="dxa"/>
            <w:shd w:val="clear" w:color="auto" w:fill="E7E6E6" w:themeFill="background2"/>
          </w:tcPr>
          <w:p w14:paraId="3720633C" w14:textId="77777777" w:rsidR="00DA4730" w:rsidRPr="00645134" w:rsidRDefault="00DA4730" w:rsidP="00E3085B">
            <w:pPr>
              <w:rPr>
                <w:rFonts w:ascii="Garamond" w:hAnsi="Garamond"/>
                <w:b/>
                <w:color w:val="000000" w:themeColor="text1"/>
                <w:sz w:val="24"/>
                <w:szCs w:val="24"/>
              </w:rPr>
            </w:pPr>
            <w:r w:rsidRPr="00645134">
              <w:rPr>
                <w:rFonts w:ascii="Garamond" w:hAnsi="Garamond"/>
                <w:b/>
                <w:color w:val="000000" w:themeColor="text1"/>
                <w:sz w:val="24"/>
                <w:szCs w:val="24"/>
              </w:rPr>
              <w:t>3.</w:t>
            </w:r>
          </w:p>
        </w:tc>
        <w:tc>
          <w:tcPr>
            <w:tcW w:w="1648" w:type="dxa"/>
          </w:tcPr>
          <w:p w14:paraId="708BB741" w14:textId="77777777" w:rsidR="00DA4730" w:rsidRPr="00645134" w:rsidRDefault="00DA4730" w:rsidP="00E3085B">
            <w:pPr>
              <w:rPr>
                <w:rFonts w:ascii="Garamond" w:hAnsi="Garamond"/>
                <w:sz w:val="24"/>
                <w:szCs w:val="24"/>
              </w:rPr>
            </w:pPr>
            <w:r w:rsidRPr="00645134">
              <w:rPr>
                <w:rFonts w:ascii="Garamond" w:hAnsi="Garamond"/>
                <w:sz w:val="24"/>
                <w:szCs w:val="24"/>
              </w:rPr>
              <w:t>Percentage:</w:t>
            </w:r>
          </w:p>
          <w:sdt>
            <w:sdtPr>
              <w:rPr>
                <w:rStyle w:val="Style1"/>
                <w:rFonts w:ascii="Garamond" w:hAnsi="Garamond"/>
                <w:sz w:val="24"/>
                <w:szCs w:val="24"/>
              </w:rPr>
              <w:alias w:val="Percentage"/>
              <w:tag w:val="Percentage"/>
              <w:id w:val="-660474377"/>
              <w:placeholder>
                <w:docPart w:val="2925FF428C4E4D418E82FF3436A1F1AA"/>
              </w:placeholder>
              <w:showingPlcHdr/>
              <w15:color w:val="000000"/>
              <w:dropDownList>
                <w:listItem w:value="Choose an item."/>
                <w:listItem w:displayText="5%" w:value="5%"/>
                <w:listItem w:displayText="10%" w:value="10%"/>
                <w:listItem w:displayText="15%" w:value="15%"/>
                <w:listItem w:displayText="20%" w:value="20%"/>
                <w:listItem w:displayText="25%" w:value="25%"/>
                <w:listItem w:displayText="30%" w:value="30%"/>
                <w:listItem w:displayText="35%" w:value="35%"/>
                <w:listItem w:displayText="40%" w:value="40%"/>
                <w:listItem w:displayText="45%" w:value="45%"/>
                <w:listItem w:displayText="50%" w:value="50%"/>
                <w:listItem w:displayText="55%" w:value="55%"/>
                <w:listItem w:displayText="60%" w:value="60%"/>
                <w:listItem w:displayText="65%" w:value="65%"/>
                <w:listItem w:displayText="70%" w:value="70%"/>
                <w:listItem w:displayText="75%" w:value="75%"/>
                <w:listItem w:displayText="80%" w:value="80%"/>
                <w:listItem w:displayText="85%" w:value="85%"/>
                <w:listItem w:displayText="90%" w:value="90%"/>
                <w:listItem w:displayText="95%" w:value="95%"/>
                <w:listItem w:displayText="100%" w:value="100%"/>
              </w:dropDownList>
            </w:sdtPr>
            <w:sdtEndPr>
              <w:rPr>
                <w:rStyle w:val="DefaultParagraphFont"/>
                <w:b w:val="0"/>
              </w:rPr>
            </w:sdtEndPr>
            <w:sdtContent>
              <w:p w14:paraId="3B023D3D" w14:textId="661F5E3C" w:rsidR="00DA4730" w:rsidRPr="00645134" w:rsidRDefault="009F2F71" w:rsidP="00E3085B">
                <w:pPr>
                  <w:rPr>
                    <w:rStyle w:val="Style1"/>
                    <w:rFonts w:ascii="Garamond" w:hAnsi="Garamond"/>
                    <w:sz w:val="24"/>
                    <w:szCs w:val="24"/>
                  </w:rPr>
                </w:pPr>
                <w:r w:rsidRPr="00645134">
                  <w:rPr>
                    <w:rStyle w:val="PlaceholderText"/>
                    <w:rFonts w:ascii="Garamond" w:hAnsi="Garamond"/>
                    <w:sz w:val="24"/>
                    <w:szCs w:val="24"/>
                  </w:rPr>
                  <w:t>Choose an item.</w:t>
                </w:r>
              </w:p>
            </w:sdtContent>
          </w:sdt>
          <w:p w14:paraId="5FF4141E" w14:textId="77777777" w:rsidR="00DA4730" w:rsidRPr="00645134" w:rsidRDefault="00DA4730" w:rsidP="00E3085B">
            <w:pPr>
              <w:rPr>
                <w:rStyle w:val="Style1"/>
                <w:rFonts w:ascii="Garamond" w:hAnsi="Garamond"/>
                <w:sz w:val="24"/>
                <w:szCs w:val="24"/>
              </w:rPr>
            </w:pPr>
          </w:p>
          <w:p w14:paraId="31B49D43" w14:textId="77777777" w:rsidR="00DA4730" w:rsidRPr="00645134" w:rsidRDefault="00DA4730" w:rsidP="00E3085B">
            <w:pPr>
              <w:rPr>
                <w:rFonts w:ascii="Garamond" w:hAnsi="Garamond"/>
                <w:sz w:val="24"/>
                <w:szCs w:val="24"/>
              </w:rPr>
            </w:pPr>
            <w:r w:rsidRPr="00645134">
              <w:rPr>
                <w:rFonts w:ascii="Garamond" w:hAnsi="Garamond"/>
                <w:sz w:val="24"/>
                <w:szCs w:val="24"/>
              </w:rPr>
              <w:t>E/NE:</w:t>
            </w:r>
          </w:p>
          <w:sdt>
            <w:sdtPr>
              <w:rPr>
                <w:rStyle w:val="Style2"/>
                <w:rFonts w:ascii="Garamond" w:hAnsi="Garamond"/>
                <w:sz w:val="24"/>
                <w:szCs w:val="24"/>
              </w:rPr>
              <w:alias w:val="E/NE"/>
              <w:tag w:val="E/NE"/>
              <w:id w:val="1827867135"/>
              <w:placeholder>
                <w:docPart w:val="BAF2C34BB14A4DCABDEE66E43402D50A"/>
              </w:placeholder>
              <w:showingPlcHdr/>
              <w:dropDownList>
                <w:listItem w:value="Choose an item."/>
                <w:listItem w:displayText="Essential" w:value="Essential"/>
                <w:listItem w:displayText="Non-Essential" w:value="Non-Essential"/>
              </w:dropDownList>
            </w:sdtPr>
            <w:sdtEndPr>
              <w:rPr>
                <w:rStyle w:val="DefaultParagraphFont"/>
                <w:b w:val="0"/>
              </w:rPr>
            </w:sdtEndPr>
            <w:sdtContent>
              <w:p w14:paraId="7901EF6C" w14:textId="1EED7051" w:rsidR="00DA4730" w:rsidRPr="00645134" w:rsidRDefault="00C61F03" w:rsidP="00E3085B">
                <w:pPr>
                  <w:rPr>
                    <w:rFonts w:ascii="Garamond" w:hAnsi="Garamond"/>
                    <w:sz w:val="24"/>
                    <w:szCs w:val="24"/>
                  </w:rPr>
                </w:pPr>
                <w:r w:rsidRPr="00645134">
                  <w:rPr>
                    <w:rStyle w:val="PlaceholderText"/>
                    <w:rFonts w:ascii="Garamond" w:hAnsi="Garamond"/>
                    <w:sz w:val="24"/>
                    <w:szCs w:val="24"/>
                  </w:rPr>
                  <w:t>Choose an item.</w:t>
                </w:r>
              </w:p>
            </w:sdtContent>
          </w:sdt>
        </w:tc>
        <w:tc>
          <w:tcPr>
            <w:tcW w:w="8257" w:type="dxa"/>
            <w:tcBorders>
              <w:bottom w:val="single" w:sz="4" w:space="0" w:color="FFFFFF" w:themeColor="background1"/>
            </w:tcBorders>
          </w:tcPr>
          <w:p w14:paraId="5A4B0B80" w14:textId="1822E062" w:rsidR="00DA4730" w:rsidRPr="00645134" w:rsidRDefault="00DA4730" w:rsidP="00E3085B">
            <w:pPr>
              <w:rPr>
                <w:rFonts w:ascii="Garamond" w:hAnsi="Garamond"/>
                <w:bCs/>
                <w:sz w:val="24"/>
                <w:szCs w:val="24"/>
              </w:rPr>
            </w:pPr>
            <w:r w:rsidRPr="00645134">
              <w:rPr>
                <w:rFonts w:ascii="Garamond" w:hAnsi="Garamond"/>
                <w:b/>
                <w:bCs/>
                <w:sz w:val="24"/>
                <w:szCs w:val="24"/>
                <w:u w:val="single"/>
              </w:rPr>
              <w:t>Function</w:t>
            </w:r>
            <w:r w:rsidR="00560679" w:rsidRPr="00645134">
              <w:rPr>
                <w:rFonts w:ascii="Garamond" w:hAnsi="Garamond"/>
                <w:b/>
                <w:sz w:val="24"/>
                <w:szCs w:val="24"/>
              </w:rPr>
              <w:t>:</w:t>
            </w:r>
            <w:r w:rsidR="00560679" w:rsidRPr="00645134">
              <w:rPr>
                <w:rFonts w:ascii="Garamond" w:hAnsi="Garamond"/>
                <w:bCs/>
                <w:sz w:val="24"/>
                <w:szCs w:val="24"/>
              </w:rPr>
              <w:t xml:space="preserve">  </w:t>
            </w:r>
          </w:p>
          <w:p w14:paraId="2D9227C9" w14:textId="7A29EB48" w:rsidR="00AA679B" w:rsidRPr="00645134" w:rsidRDefault="00AA679B" w:rsidP="009F2F71">
            <w:pPr>
              <w:pStyle w:val="ListParagraph"/>
              <w:numPr>
                <w:ilvl w:val="0"/>
                <w:numId w:val="2"/>
              </w:numPr>
              <w:rPr>
                <w:rFonts w:ascii="Garamond" w:hAnsi="Garamond"/>
                <w:sz w:val="24"/>
                <w:szCs w:val="24"/>
              </w:rPr>
            </w:pPr>
          </w:p>
        </w:tc>
      </w:tr>
      <w:tr w:rsidR="00A12C72" w:rsidRPr="00645134" w14:paraId="74FC81DE" w14:textId="77777777" w:rsidTr="009F2F71">
        <w:trPr>
          <w:cantSplit/>
          <w:trHeight w:val="1853"/>
        </w:trPr>
        <w:tc>
          <w:tcPr>
            <w:tcW w:w="890" w:type="dxa"/>
            <w:shd w:val="clear" w:color="auto" w:fill="E7E6E6" w:themeFill="background2"/>
          </w:tcPr>
          <w:p w14:paraId="202017E0" w14:textId="77777777" w:rsidR="00A12C72" w:rsidRPr="00645134" w:rsidRDefault="00A12C72" w:rsidP="00E3085B">
            <w:pPr>
              <w:rPr>
                <w:rFonts w:ascii="Garamond" w:hAnsi="Garamond"/>
                <w:b/>
                <w:color w:val="000000" w:themeColor="text1"/>
                <w:sz w:val="24"/>
                <w:szCs w:val="24"/>
              </w:rPr>
            </w:pPr>
            <w:r w:rsidRPr="00645134">
              <w:rPr>
                <w:rFonts w:ascii="Garamond" w:hAnsi="Garamond"/>
                <w:b/>
                <w:color w:val="000000" w:themeColor="text1"/>
                <w:sz w:val="24"/>
                <w:szCs w:val="24"/>
              </w:rPr>
              <w:t>4.</w:t>
            </w:r>
          </w:p>
        </w:tc>
        <w:tc>
          <w:tcPr>
            <w:tcW w:w="1648" w:type="dxa"/>
          </w:tcPr>
          <w:p w14:paraId="0A40AC4B" w14:textId="77777777" w:rsidR="00A12C72" w:rsidRPr="00645134" w:rsidRDefault="00A12C72" w:rsidP="00E3085B">
            <w:pPr>
              <w:rPr>
                <w:rFonts w:ascii="Garamond" w:hAnsi="Garamond"/>
                <w:sz w:val="24"/>
                <w:szCs w:val="24"/>
              </w:rPr>
            </w:pPr>
            <w:r w:rsidRPr="00645134">
              <w:rPr>
                <w:rFonts w:ascii="Garamond" w:hAnsi="Garamond"/>
                <w:sz w:val="24"/>
                <w:szCs w:val="24"/>
              </w:rPr>
              <w:t>Percentage:</w:t>
            </w:r>
          </w:p>
          <w:sdt>
            <w:sdtPr>
              <w:rPr>
                <w:rStyle w:val="Style1"/>
                <w:rFonts w:ascii="Garamond" w:hAnsi="Garamond"/>
                <w:sz w:val="24"/>
                <w:szCs w:val="24"/>
              </w:rPr>
              <w:alias w:val="Percentage"/>
              <w:tag w:val="Percentage"/>
              <w:id w:val="-2129466967"/>
              <w:placeholder>
                <w:docPart w:val="511ECF4723F0D54EA9EB17FD95FC8BD1"/>
              </w:placeholder>
              <w:showingPlcHdr/>
              <w15:color w:val="000000"/>
              <w:dropDownList>
                <w:listItem w:value="Choose an item."/>
                <w:listItem w:displayText="5%" w:value="5%"/>
                <w:listItem w:displayText="10%" w:value="10%"/>
                <w:listItem w:displayText="15%" w:value="15%"/>
                <w:listItem w:displayText="20%" w:value="20%"/>
                <w:listItem w:displayText="25%" w:value="25%"/>
                <w:listItem w:displayText="30%" w:value="30%"/>
                <w:listItem w:displayText="35%" w:value="35%"/>
                <w:listItem w:displayText="40%" w:value="40%"/>
                <w:listItem w:displayText="45%" w:value="45%"/>
                <w:listItem w:displayText="50%" w:value="50%"/>
                <w:listItem w:displayText="55%" w:value="55%"/>
                <w:listItem w:displayText="60%" w:value="60%"/>
                <w:listItem w:displayText="65%" w:value="65%"/>
                <w:listItem w:displayText="70%" w:value="70%"/>
                <w:listItem w:displayText="75%" w:value="75%"/>
                <w:listItem w:displayText="80%" w:value="80%"/>
                <w:listItem w:displayText="85%" w:value="85%"/>
                <w:listItem w:displayText="90%" w:value="90%"/>
                <w:listItem w:displayText="95%" w:value="95%"/>
                <w:listItem w:displayText="100%" w:value="100%"/>
              </w:dropDownList>
            </w:sdtPr>
            <w:sdtEndPr>
              <w:rPr>
                <w:rStyle w:val="DefaultParagraphFont"/>
                <w:b w:val="0"/>
              </w:rPr>
            </w:sdtEndPr>
            <w:sdtContent>
              <w:p w14:paraId="6E1E6A66" w14:textId="663AF580" w:rsidR="00A12C72" w:rsidRPr="00645134" w:rsidRDefault="009F2F71" w:rsidP="00E3085B">
                <w:pPr>
                  <w:rPr>
                    <w:rStyle w:val="Style1"/>
                    <w:rFonts w:ascii="Garamond" w:hAnsi="Garamond"/>
                    <w:sz w:val="24"/>
                    <w:szCs w:val="24"/>
                  </w:rPr>
                </w:pPr>
                <w:r w:rsidRPr="00645134">
                  <w:rPr>
                    <w:rStyle w:val="PlaceholderText"/>
                    <w:rFonts w:ascii="Garamond" w:hAnsi="Garamond"/>
                  </w:rPr>
                  <w:t>Choose an item.</w:t>
                </w:r>
              </w:p>
            </w:sdtContent>
          </w:sdt>
          <w:p w14:paraId="1FE4AAE4" w14:textId="77777777" w:rsidR="00A12C72" w:rsidRPr="00645134" w:rsidRDefault="00A12C72" w:rsidP="00E3085B">
            <w:pPr>
              <w:rPr>
                <w:rStyle w:val="Style1"/>
                <w:rFonts w:ascii="Garamond" w:hAnsi="Garamond"/>
                <w:sz w:val="24"/>
                <w:szCs w:val="24"/>
              </w:rPr>
            </w:pPr>
          </w:p>
          <w:p w14:paraId="227CAC98" w14:textId="77777777" w:rsidR="00A12C72" w:rsidRPr="00645134" w:rsidRDefault="00A12C72" w:rsidP="00E3085B">
            <w:pPr>
              <w:rPr>
                <w:rFonts w:ascii="Garamond" w:hAnsi="Garamond"/>
                <w:sz w:val="24"/>
                <w:szCs w:val="24"/>
              </w:rPr>
            </w:pPr>
            <w:r w:rsidRPr="00645134">
              <w:rPr>
                <w:rFonts w:ascii="Garamond" w:hAnsi="Garamond"/>
                <w:sz w:val="24"/>
                <w:szCs w:val="24"/>
              </w:rPr>
              <w:t>E/NE:</w:t>
            </w:r>
          </w:p>
          <w:sdt>
            <w:sdtPr>
              <w:rPr>
                <w:rStyle w:val="Style2"/>
                <w:rFonts w:ascii="Garamond" w:hAnsi="Garamond"/>
                <w:sz w:val="24"/>
                <w:szCs w:val="24"/>
              </w:rPr>
              <w:alias w:val="E/NE"/>
              <w:tag w:val="E/NE"/>
              <w:id w:val="1819455294"/>
              <w:placeholder>
                <w:docPart w:val="10A651645F9EF14F8E93C7C381D1BCCC"/>
              </w:placeholder>
              <w:showingPlcHdr/>
              <w:dropDownList>
                <w:listItem w:value="Choose an item."/>
                <w:listItem w:displayText="Essential" w:value="Essential"/>
                <w:listItem w:displayText="Non-Essential" w:value="Non-Essential"/>
              </w:dropDownList>
            </w:sdtPr>
            <w:sdtEndPr>
              <w:rPr>
                <w:rStyle w:val="DefaultParagraphFont"/>
                <w:b w:val="0"/>
              </w:rPr>
            </w:sdtEndPr>
            <w:sdtContent>
              <w:p w14:paraId="23F60CCD" w14:textId="27A3C31B" w:rsidR="00A12C72" w:rsidRPr="00645134" w:rsidRDefault="00C61F03" w:rsidP="00E3085B">
                <w:pPr>
                  <w:rPr>
                    <w:rFonts w:ascii="Garamond" w:hAnsi="Garamond"/>
                    <w:sz w:val="24"/>
                    <w:szCs w:val="24"/>
                  </w:rPr>
                </w:pPr>
                <w:r w:rsidRPr="00645134">
                  <w:rPr>
                    <w:rStyle w:val="PlaceholderText"/>
                    <w:rFonts w:ascii="Garamond" w:hAnsi="Garamond"/>
                  </w:rPr>
                  <w:t>Choose an item.</w:t>
                </w:r>
              </w:p>
            </w:sdtContent>
          </w:sdt>
        </w:tc>
        <w:tc>
          <w:tcPr>
            <w:tcW w:w="8257" w:type="dxa"/>
            <w:tcBorders>
              <w:top w:val="single" w:sz="4" w:space="0" w:color="auto"/>
              <w:bottom w:val="single" w:sz="4" w:space="0" w:color="000000" w:themeColor="text1"/>
            </w:tcBorders>
          </w:tcPr>
          <w:p w14:paraId="3155D630" w14:textId="45EE889B" w:rsidR="00A12C72" w:rsidRPr="00645134" w:rsidRDefault="00A12C72" w:rsidP="00E3085B">
            <w:pPr>
              <w:rPr>
                <w:rFonts w:ascii="Garamond" w:hAnsi="Garamond"/>
                <w:b/>
                <w:bCs/>
                <w:sz w:val="24"/>
                <w:szCs w:val="24"/>
                <w:u w:val="single"/>
              </w:rPr>
            </w:pPr>
            <w:r w:rsidRPr="00645134">
              <w:rPr>
                <w:rFonts w:ascii="Garamond" w:hAnsi="Garamond"/>
                <w:b/>
                <w:bCs/>
                <w:sz w:val="24"/>
                <w:szCs w:val="24"/>
                <w:u w:val="single"/>
              </w:rPr>
              <w:t>Other</w:t>
            </w:r>
            <w:r w:rsidR="00C61F03" w:rsidRPr="00645134">
              <w:rPr>
                <w:rFonts w:ascii="Garamond" w:hAnsi="Garamond"/>
                <w:b/>
                <w:bCs/>
                <w:sz w:val="24"/>
                <w:szCs w:val="24"/>
                <w:u w:val="single"/>
              </w:rPr>
              <w:t>:</w:t>
            </w:r>
          </w:p>
          <w:p w14:paraId="2C5C88E5" w14:textId="419EB59F" w:rsidR="00A12C72" w:rsidRPr="00645134" w:rsidRDefault="00A12C72" w:rsidP="009F2F71">
            <w:pPr>
              <w:pStyle w:val="ListParagraph"/>
              <w:numPr>
                <w:ilvl w:val="0"/>
                <w:numId w:val="2"/>
              </w:numPr>
              <w:rPr>
                <w:rFonts w:ascii="Garamond" w:hAnsi="Garamond"/>
                <w:sz w:val="24"/>
                <w:szCs w:val="24"/>
              </w:rPr>
            </w:pPr>
            <w:r w:rsidRPr="00645134">
              <w:rPr>
                <w:rFonts w:ascii="Garamond" w:hAnsi="Garamond"/>
                <w:sz w:val="24"/>
                <w:szCs w:val="24"/>
              </w:rPr>
              <w:t xml:space="preserve"> </w:t>
            </w:r>
          </w:p>
        </w:tc>
      </w:tr>
    </w:tbl>
    <w:p w14:paraId="160F2932" w14:textId="77777777" w:rsidR="00DA1D0C" w:rsidRPr="00645134" w:rsidRDefault="00DA1D0C" w:rsidP="00E3085B">
      <w:pPr>
        <w:spacing w:after="0" w:line="240" w:lineRule="auto"/>
        <w:rPr>
          <w:rFonts w:ascii="Garamond" w:hAnsi="Garamond"/>
          <w:sz w:val="24"/>
          <w:szCs w:val="24"/>
        </w:rPr>
      </w:pPr>
    </w:p>
    <w:tbl>
      <w:tblPr>
        <w:tblStyle w:val="TableGrid"/>
        <w:tblpPr w:leftFromText="180" w:rightFromText="180" w:vertAnchor="text" w:tblpY="1"/>
        <w:tblOverlap w:val="never"/>
        <w:tblW w:w="10795" w:type="dxa"/>
        <w:tblLook w:val="04A0" w:firstRow="1" w:lastRow="0" w:firstColumn="1" w:lastColumn="0" w:noHBand="0" w:noVBand="1"/>
      </w:tblPr>
      <w:tblGrid>
        <w:gridCol w:w="10795"/>
      </w:tblGrid>
      <w:tr w:rsidR="00380686" w:rsidRPr="00645134" w14:paraId="002CD808" w14:textId="77777777" w:rsidTr="00936545">
        <w:trPr>
          <w:cantSplit/>
        </w:trPr>
        <w:tc>
          <w:tcPr>
            <w:tcW w:w="10795" w:type="dxa"/>
            <w:shd w:val="clear" w:color="auto" w:fill="000000" w:themeFill="text1"/>
          </w:tcPr>
          <w:p w14:paraId="5EAC2D44" w14:textId="77777777" w:rsidR="00380686" w:rsidRPr="00645134" w:rsidRDefault="00380686" w:rsidP="00E4782B">
            <w:pPr>
              <w:spacing w:line="120" w:lineRule="auto"/>
              <w:rPr>
                <w:rFonts w:ascii="Garamond" w:hAnsi="Garamond"/>
                <w:b/>
                <w:color w:val="FFFFFF" w:themeColor="background1"/>
                <w:sz w:val="24"/>
                <w:szCs w:val="24"/>
              </w:rPr>
            </w:pPr>
          </w:p>
          <w:p w14:paraId="7B6CBEB8" w14:textId="77777777" w:rsidR="00645134" w:rsidRPr="00645134" w:rsidRDefault="00645134" w:rsidP="00645134">
            <w:pPr>
              <w:rPr>
                <w:rFonts w:ascii="Garamond" w:hAnsi="Garamond"/>
                <w:sz w:val="24"/>
                <w:szCs w:val="24"/>
              </w:rPr>
            </w:pPr>
            <w:r w:rsidRPr="00645134">
              <w:rPr>
                <w:rFonts w:ascii="Garamond" w:hAnsi="Garamond"/>
                <w:b/>
                <w:bCs/>
                <w:sz w:val="24"/>
                <w:szCs w:val="24"/>
              </w:rPr>
              <w:t>D. Commitment</w:t>
            </w:r>
          </w:p>
          <w:p w14:paraId="15DD8AAA" w14:textId="77777777" w:rsidR="00645134" w:rsidRPr="00645134" w:rsidRDefault="00645134" w:rsidP="00645134">
            <w:pPr>
              <w:rPr>
                <w:rFonts w:ascii="Garamond" w:hAnsi="Garamond"/>
                <w:sz w:val="24"/>
                <w:szCs w:val="24"/>
              </w:rPr>
            </w:pPr>
            <w:r w:rsidRPr="00645134">
              <w:rPr>
                <w:rFonts w:ascii="Garamond" w:hAnsi="Garamond"/>
                <w:sz w:val="24"/>
                <w:szCs w:val="24"/>
              </w:rPr>
              <w:t>By signing below, I confirm that I have reviewed the department’s resources and needs and have made a fair and equitable assessment of the request. I understand that I am responsible for following the required process and providing accurate information.</w:t>
            </w:r>
          </w:p>
          <w:p w14:paraId="6F1D4BEF" w14:textId="77777777" w:rsidR="00645134" w:rsidRPr="00645134" w:rsidRDefault="00645134" w:rsidP="00645134">
            <w:pPr>
              <w:rPr>
                <w:rFonts w:ascii="Garamond" w:hAnsi="Garamond"/>
                <w:sz w:val="24"/>
                <w:szCs w:val="24"/>
              </w:rPr>
            </w:pPr>
            <w:r w:rsidRPr="00645134">
              <w:rPr>
                <w:rFonts w:ascii="Garamond" w:hAnsi="Garamond"/>
                <w:sz w:val="24"/>
                <w:szCs w:val="24"/>
              </w:rPr>
              <w:t>I agree to meet all requirements related to this request and will notify Human Resources of any actual or potential conflict of interest.</w:t>
            </w:r>
          </w:p>
          <w:p w14:paraId="5E6C6A0A" w14:textId="4541A2F5" w:rsidR="00E4782B" w:rsidRPr="00645134" w:rsidRDefault="00645134" w:rsidP="00645134">
            <w:pPr>
              <w:rPr>
                <w:rFonts w:ascii="Garamond" w:hAnsi="Garamond"/>
                <w:sz w:val="24"/>
                <w:szCs w:val="24"/>
              </w:rPr>
            </w:pPr>
            <w:r w:rsidRPr="00645134">
              <w:rPr>
                <w:rFonts w:ascii="Garamond" w:hAnsi="Garamond"/>
                <w:sz w:val="24"/>
                <w:szCs w:val="24"/>
              </w:rPr>
              <w:t>My signature confirms my understanding and agreement to these responsibilities.</w:t>
            </w:r>
          </w:p>
        </w:tc>
      </w:tr>
    </w:tbl>
    <w:tbl>
      <w:tblPr>
        <w:tblStyle w:val="TableGrid"/>
        <w:tblW w:w="10790" w:type="dxa"/>
        <w:tblInd w:w="5" w:type="dxa"/>
        <w:tblLook w:val="04A0" w:firstRow="1" w:lastRow="0" w:firstColumn="1" w:lastColumn="0" w:noHBand="0" w:noVBand="1"/>
      </w:tblPr>
      <w:tblGrid>
        <w:gridCol w:w="4490"/>
        <w:gridCol w:w="3330"/>
        <w:gridCol w:w="990"/>
        <w:gridCol w:w="1980"/>
      </w:tblGrid>
      <w:tr w:rsidR="00380686" w:rsidRPr="00645134" w14:paraId="5B88B205" w14:textId="77777777" w:rsidTr="00317DC8">
        <w:tc>
          <w:tcPr>
            <w:tcW w:w="4490" w:type="dxa"/>
            <w:shd w:val="clear" w:color="auto" w:fill="E7E6E6" w:themeFill="background2"/>
          </w:tcPr>
          <w:p w14:paraId="53684894" w14:textId="77777777" w:rsidR="00380686" w:rsidRPr="00645134" w:rsidRDefault="00380686" w:rsidP="00E3085B">
            <w:pPr>
              <w:rPr>
                <w:rFonts w:ascii="Garamond" w:hAnsi="Garamond"/>
                <w:color w:val="000000" w:themeColor="text1"/>
                <w:sz w:val="24"/>
                <w:szCs w:val="24"/>
              </w:rPr>
            </w:pPr>
            <w:r w:rsidRPr="00645134">
              <w:rPr>
                <w:rFonts w:ascii="Garamond" w:hAnsi="Garamond"/>
                <w:color w:val="000000" w:themeColor="text1"/>
                <w:sz w:val="24"/>
                <w:szCs w:val="24"/>
              </w:rPr>
              <w:t>Hiring</w:t>
            </w:r>
            <w:r w:rsidR="00317DC8" w:rsidRPr="00645134">
              <w:rPr>
                <w:rFonts w:ascii="Garamond" w:hAnsi="Garamond"/>
                <w:color w:val="000000" w:themeColor="text1"/>
                <w:sz w:val="24"/>
                <w:szCs w:val="24"/>
              </w:rPr>
              <w:t xml:space="preserve"> and/or Requesting</w:t>
            </w:r>
            <w:r w:rsidRPr="00645134">
              <w:rPr>
                <w:rFonts w:ascii="Garamond" w:hAnsi="Garamond"/>
                <w:color w:val="000000" w:themeColor="text1"/>
                <w:sz w:val="24"/>
                <w:szCs w:val="24"/>
              </w:rPr>
              <w:t xml:space="preserve"> Manager</w:t>
            </w:r>
            <w:r w:rsidR="00317DC8" w:rsidRPr="00645134">
              <w:rPr>
                <w:rFonts w:ascii="Garamond" w:hAnsi="Garamond"/>
                <w:color w:val="000000" w:themeColor="text1"/>
                <w:sz w:val="24"/>
                <w:szCs w:val="24"/>
              </w:rPr>
              <w:t>:</w:t>
            </w:r>
            <w:r w:rsidRPr="00645134">
              <w:rPr>
                <w:rFonts w:ascii="Garamond" w:hAnsi="Garamond"/>
                <w:color w:val="000000" w:themeColor="text1"/>
                <w:sz w:val="24"/>
                <w:szCs w:val="24"/>
              </w:rPr>
              <w:t xml:space="preserve"> </w:t>
            </w:r>
          </w:p>
        </w:tc>
        <w:tc>
          <w:tcPr>
            <w:tcW w:w="6300" w:type="dxa"/>
            <w:gridSpan w:val="3"/>
          </w:tcPr>
          <w:p w14:paraId="62B52CE8" w14:textId="77777777" w:rsidR="00380686" w:rsidRPr="00645134" w:rsidRDefault="00380686" w:rsidP="00E3085B">
            <w:pPr>
              <w:rPr>
                <w:rFonts w:ascii="Garamond" w:hAnsi="Garamond"/>
                <w:sz w:val="24"/>
                <w:szCs w:val="24"/>
              </w:rPr>
            </w:pPr>
          </w:p>
        </w:tc>
      </w:tr>
      <w:tr w:rsidR="00B95FCD" w:rsidRPr="00645134" w14:paraId="4380C702" w14:textId="77777777" w:rsidTr="00317DC8">
        <w:tc>
          <w:tcPr>
            <w:tcW w:w="4490" w:type="dxa"/>
            <w:shd w:val="clear" w:color="auto" w:fill="E7E6E6" w:themeFill="background2"/>
          </w:tcPr>
          <w:p w14:paraId="26225FAE" w14:textId="77777777" w:rsidR="00B95FCD" w:rsidRPr="00645134" w:rsidRDefault="00B95FCD" w:rsidP="00E3085B">
            <w:pPr>
              <w:rPr>
                <w:rFonts w:ascii="Garamond" w:hAnsi="Garamond"/>
                <w:color w:val="000000" w:themeColor="text1"/>
                <w:sz w:val="24"/>
                <w:szCs w:val="24"/>
              </w:rPr>
            </w:pPr>
            <w:r w:rsidRPr="00645134">
              <w:rPr>
                <w:rFonts w:ascii="Garamond" w:hAnsi="Garamond"/>
                <w:color w:val="000000" w:themeColor="text1"/>
                <w:sz w:val="24"/>
                <w:szCs w:val="24"/>
              </w:rPr>
              <w:t>Hiring</w:t>
            </w:r>
            <w:r w:rsidR="00317DC8" w:rsidRPr="00645134">
              <w:rPr>
                <w:rFonts w:ascii="Garamond" w:hAnsi="Garamond"/>
                <w:color w:val="000000" w:themeColor="text1"/>
                <w:sz w:val="24"/>
                <w:szCs w:val="24"/>
              </w:rPr>
              <w:t xml:space="preserve"> and/or Requesting</w:t>
            </w:r>
            <w:r w:rsidRPr="00645134">
              <w:rPr>
                <w:rFonts w:ascii="Garamond" w:hAnsi="Garamond"/>
                <w:color w:val="000000" w:themeColor="text1"/>
                <w:sz w:val="24"/>
                <w:szCs w:val="24"/>
              </w:rPr>
              <w:t xml:space="preserve"> Manager Signature:</w:t>
            </w:r>
          </w:p>
        </w:tc>
        <w:tc>
          <w:tcPr>
            <w:tcW w:w="3330" w:type="dxa"/>
          </w:tcPr>
          <w:p w14:paraId="0FBD6557" w14:textId="77777777" w:rsidR="00B95FCD" w:rsidRPr="00645134" w:rsidRDefault="00B95FCD" w:rsidP="00E3085B">
            <w:pPr>
              <w:rPr>
                <w:rFonts w:ascii="Garamond" w:hAnsi="Garamond"/>
                <w:sz w:val="24"/>
                <w:szCs w:val="24"/>
              </w:rPr>
            </w:pPr>
          </w:p>
        </w:tc>
        <w:tc>
          <w:tcPr>
            <w:tcW w:w="990" w:type="dxa"/>
            <w:shd w:val="clear" w:color="auto" w:fill="E7E6E6" w:themeFill="background2"/>
          </w:tcPr>
          <w:p w14:paraId="6FE566E3" w14:textId="77777777" w:rsidR="00B95FCD" w:rsidRPr="00645134" w:rsidRDefault="00B95FCD" w:rsidP="00E3085B">
            <w:pPr>
              <w:rPr>
                <w:rFonts w:ascii="Garamond" w:hAnsi="Garamond"/>
                <w:sz w:val="24"/>
                <w:szCs w:val="24"/>
              </w:rPr>
            </w:pPr>
            <w:r w:rsidRPr="00645134">
              <w:rPr>
                <w:rFonts w:ascii="Garamond" w:hAnsi="Garamond"/>
                <w:sz w:val="24"/>
                <w:szCs w:val="24"/>
              </w:rPr>
              <w:t>Date:</w:t>
            </w:r>
          </w:p>
        </w:tc>
        <w:sdt>
          <w:sdtPr>
            <w:rPr>
              <w:rFonts w:ascii="Garamond" w:hAnsi="Garamond"/>
              <w:sz w:val="24"/>
              <w:szCs w:val="24"/>
            </w:rPr>
            <w:id w:val="1862777292"/>
            <w:placeholder>
              <w:docPart w:val="DefaultPlaceholder_-1854013437"/>
            </w:placeholder>
            <w:showingPlcHdr/>
            <w:date>
              <w:dateFormat w:val="M/d/yyyy"/>
              <w:lid w:val="en-US"/>
              <w:storeMappedDataAs w:val="dateTime"/>
              <w:calendar w:val="gregorian"/>
            </w:date>
          </w:sdtPr>
          <w:sdtContent>
            <w:tc>
              <w:tcPr>
                <w:tcW w:w="1980" w:type="dxa"/>
              </w:tcPr>
              <w:p w14:paraId="4EA8F9B7" w14:textId="77777777" w:rsidR="00B95FCD" w:rsidRPr="00645134" w:rsidRDefault="005B6094" w:rsidP="00E3085B">
                <w:pPr>
                  <w:rPr>
                    <w:rFonts w:ascii="Garamond" w:hAnsi="Garamond"/>
                    <w:sz w:val="24"/>
                    <w:szCs w:val="24"/>
                  </w:rPr>
                </w:pPr>
                <w:r w:rsidRPr="00645134">
                  <w:rPr>
                    <w:rStyle w:val="PlaceholderText"/>
                    <w:rFonts w:ascii="Garamond" w:hAnsi="Garamond"/>
                  </w:rPr>
                  <w:t>Click or tap to enter a date.</w:t>
                </w:r>
              </w:p>
            </w:tc>
          </w:sdtContent>
        </w:sdt>
      </w:tr>
    </w:tbl>
    <w:p w14:paraId="3E5F7649" w14:textId="77777777" w:rsidR="00D77D7B" w:rsidRPr="00645134" w:rsidRDefault="00D77D7B" w:rsidP="00D77D7B">
      <w:pPr>
        <w:spacing w:after="0" w:line="240" w:lineRule="auto"/>
        <w:rPr>
          <w:rFonts w:ascii="Garamond" w:hAnsi="Garamond"/>
          <w:sz w:val="24"/>
          <w:szCs w:val="24"/>
        </w:rPr>
      </w:pPr>
    </w:p>
    <w:p w14:paraId="5DE6B347" w14:textId="77777777" w:rsidR="00645134" w:rsidRPr="00645134" w:rsidRDefault="00645134" w:rsidP="00645134">
      <w:pPr>
        <w:spacing w:after="0" w:line="240" w:lineRule="auto"/>
        <w:rPr>
          <w:rFonts w:ascii="Garamond" w:hAnsi="Garamond"/>
          <w:b/>
          <w:bCs/>
          <w:sz w:val="24"/>
          <w:szCs w:val="24"/>
        </w:rPr>
      </w:pPr>
      <w:r w:rsidRPr="00645134">
        <w:rPr>
          <w:rFonts w:ascii="Garamond" w:hAnsi="Garamond"/>
          <w:b/>
          <w:bCs/>
          <w:sz w:val="24"/>
          <w:szCs w:val="24"/>
        </w:rPr>
        <w:t>E. Equity, Fairness, and Interview Standards</w:t>
      </w:r>
    </w:p>
    <w:p w14:paraId="1AF520DD" w14:textId="77777777" w:rsidR="00645134" w:rsidRDefault="00645134" w:rsidP="00645134">
      <w:pPr>
        <w:spacing w:after="0" w:line="240" w:lineRule="auto"/>
        <w:rPr>
          <w:rFonts w:ascii="Garamond" w:hAnsi="Garamond"/>
          <w:b/>
          <w:bCs/>
          <w:sz w:val="24"/>
          <w:szCs w:val="24"/>
        </w:rPr>
      </w:pPr>
    </w:p>
    <w:p w14:paraId="76788DFF" w14:textId="6C412A00" w:rsidR="00645134" w:rsidRPr="00645134" w:rsidRDefault="00645134" w:rsidP="00645134">
      <w:pPr>
        <w:spacing w:after="0" w:line="240" w:lineRule="auto"/>
        <w:rPr>
          <w:rFonts w:ascii="Garamond" w:hAnsi="Garamond"/>
          <w:b/>
          <w:bCs/>
          <w:sz w:val="24"/>
          <w:szCs w:val="24"/>
        </w:rPr>
      </w:pPr>
      <w:r w:rsidRPr="00645134">
        <w:rPr>
          <w:rFonts w:ascii="Garamond" w:hAnsi="Garamond"/>
          <w:b/>
          <w:bCs/>
          <w:sz w:val="24"/>
          <w:szCs w:val="24"/>
        </w:rPr>
        <w:t>Equity and Fairness</w:t>
      </w:r>
    </w:p>
    <w:p w14:paraId="09EC5C5C" w14:textId="77777777" w:rsidR="00645134" w:rsidRPr="00645134" w:rsidRDefault="00645134" w:rsidP="00645134">
      <w:pPr>
        <w:spacing w:after="0" w:line="240" w:lineRule="auto"/>
        <w:rPr>
          <w:rFonts w:ascii="Garamond" w:hAnsi="Garamond"/>
          <w:sz w:val="24"/>
          <w:szCs w:val="24"/>
        </w:rPr>
      </w:pPr>
      <w:r w:rsidRPr="00645134">
        <w:rPr>
          <w:rFonts w:ascii="Garamond" w:hAnsi="Garamond"/>
          <w:sz w:val="24"/>
          <w:szCs w:val="24"/>
        </w:rPr>
        <w:t>Salisbury University is committed to providing fair and equitable treatment, access, and opportunity for all students, faculty, and staff.</w:t>
      </w:r>
    </w:p>
    <w:p w14:paraId="4B9FFE7A" w14:textId="77777777" w:rsidR="00645134" w:rsidRPr="00645134" w:rsidRDefault="00645134" w:rsidP="00645134">
      <w:pPr>
        <w:spacing w:after="0" w:line="240" w:lineRule="auto"/>
        <w:rPr>
          <w:rFonts w:ascii="Garamond" w:hAnsi="Garamond"/>
          <w:sz w:val="24"/>
          <w:szCs w:val="24"/>
        </w:rPr>
      </w:pPr>
      <w:r w:rsidRPr="00645134">
        <w:rPr>
          <w:rFonts w:ascii="Garamond" w:hAnsi="Garamond"/>
          <w:sz w:val="24"/>
          <w:szCs w:val="24"/>
        </w:rPr>
        <w:t>When making hiring decisions, consider the needs of the position and the impact on current and future employees. Decisions should be fair, consistent, and based on the requirements of the position.</w:t>
      </w:r>
    </w:p>
    <w:p w14:paraId="5EDD2CF0" w14:textId="77777777" w:rsidR="00645134" w:rsidRDefault="00645134" w:rsidP="00645134">
      <w:pPr>
        <w:spacing w:after="0" w:line="240" w:lineRule="auto"/>
        <w:rPr>
          <w:rFonts w:ascii="Garamond" w:hAnsi="Garamond"/>
          <w:b/>
          <w:bCs/>
          <w:sz w:val="24"/>
          <w:szCs w:val="24"/>
        </w:rPr>
      </w:pPr>
    </w:p>
    <w:p w14:paraId="53F26BFB" w14:textId="29669133" w:rsidR="00645134" w:rsidRPr="00645134" w:rsidRDefault="00645134" w:rsidP="00645134">
      <w:pPr>
        <w:spacing w:after="0" w:line="240" w:lineRule="auto"/>
        <w:rPr>
          <w:rFonts w:ascii="Garamond" w:hAnsi="Garamond"/>
          <w:b/>
          <w:bCs/>
          <w:sz w:val="24"/>
          <w:szCs w:val="24"/>
        </w:rPr>
      </w:pPr>
      <w:r w:rsidRPr="00645134">
        <w:rPr>
          <w:rFonts w:ascii="Garamond" w:hAnsi="Garamond"/>
          <w:b/>
          <w:bCs/>
          <w:sz w:val="24"/>
          <w:szCs w:val="24"/>
        </w:rPr>
        <w:t>Interview Commitment</w:t>
      </w:r>
    </w:p>
    <w:p w14:paraId="11B4885B" w14:textId="1AFC8CE7" w:rsidR="00645134" w:rsidRDefault="00645134" w:rsidP="00645134">
      <w:pPr>
        <w:spacing w:after="0" w:line="240" w:lineRule="auto"/>
        <w:rPr>
          <w:rFonts w:ascii="Garamond" w:hAnsi="Garamond"/>
          <w:sz w:val="24"/>
          <w:szCs w:val="24"/>
        </w:rPr>
      </w:pPr>
      <w:r w:rsidRPr="00645134">
        <w:rPr>
          <w:rFonts w:ascii="Garamond" w:hAnsi="Garamond"/>
          <w:sz w:val="24"/>
          <w:szCs w:val="24"/>
        </w:rPr>
        <w:t>As the hiring manager and/or search committee member, you are responsible for following the required hiring process and ensuring that all applicants are treated fairly and consistently.</w:t>
      </w:r>
    </w:p>
    <w:p w14:paraId="064F4068" w14:textId="77777777" w:rsidR="00645134" w:rsidRDefault="00645134" w:rsidP="00645134">
      <w:pPr>
        <w:spacing w:after="0" w:line="240" w:lineRule="auto"/>
        <w:rPr>
          <w:rFonts w:ascii="Garamond" w:hAnsi="Garamond"/>
          <w:sz w:val="24"/>
          <w:szCs w:val="24"/>
        </w:rPr>
      </w:pPr>
    </w:p>
    <w:p w14:paraId="31ACB27E" w14:textId="55DFD084" w:rsidR="00645134" w:rsidRPr="00987C1A" w:rsidRDefault="00645134" w:rsidP="00645134">
      <w:pPr>
        <w:spacing w:after="0" w:line="240" w:lineRule="auto"/>
        <w:rPr>
          <w:rFonts w:ascii="Garamond" w:hAnsi="Garamond"/>
          <w:b/>
          <w:bCs/>
          <w:sz w:val="24"/>
          <w:szCs w:val="24"/>
        </w:rPr>
      </w:pPr>
      <w:r w:rsidRPr="00987C1A">
        <w:rPr>
          <w:rFonts w:ascii="Garamond" w:hAnsi="Garamond"/>
          <w:b/>
          <w:bCs/>
          <w:sz w:val="24"/>
          <w:szCs w:val="24"/>
        </w:rPr>
        <w:lastRenderedPageBreak/>
        <w:t xml:space="preserve">You agree </w:t>
      </w:r>
      <w:proofErr w:type="gramStart"/>
      <w:r w:rsidRPr="00987C1A">
        <w:rPr>
          <w:rFonts w:ascii="Garamond" w:hAnsi="Garamond"/>
          <w:b/>
          <w:bCs/>
          <w:sz w:val="24"/>
          <w:szCs w:val="24"/>
        </w:rPr>
        <w:t>to</w:t>
      </w:r>
      <w:proofErr w:type="gramEnd"/>
      <w:r w:rsidRPr="00987C1A">
        <w:rPr>
          <w:rFonts w:ascii="Garamond" w:hAnsi="Garamond"/>
          <w:b/>
          <w:bCs/>
          <w:sz w:val="24"/>
          <w:szCs w:val="24"/>
        </w:rPr>
        <w:t>:</w:t>
      </w:r>
    </w:p>
    <w:p w14:paraId="494846BE" w14:textId="77777777" w:rsidR="00645134" w:rsidRPr="00645134" w:rsidRDefault="00645134" w:rsidP="00645134">
      <w:pPr>
        <w:numPr>
          <w:ilvl w:val="0"/>
          <w:numId w:val="6"/>
        </w:numPr>
        <w:spacing w:after="0" w:line="240" w:lineRule="auto"/>
        <w:rPr>
          <w:rFonts w:ascii="Garamond" w:hAnsi="Garamond"/>
          <w:sz w:val="24"/>
          <w:szCs w:val="24"/>
        </w:rPr>
      </w:pPr>
      <w:r w:rsidRPr="00645134">
        <w:rPr>
          <w:rFonts w:ascii="Garamond" w:hAnsi="Garamond"/>
          <w:sz w:val="24"/>
          <w:szCs w:val="24"/>
        </w:rPr>
        <w:t>Follow all applicable federal and state laws, USM regulations, and Salisbury University policies related to equal opportunity and non-discrimination.</w:t>
      </w:r>
    </w:p>
    <w:p w14:paraId="74CEBEFD" w14:textId="77777777" w:rsidR="00645134" w:rsidRPr="00645134" w:rsidRDefault="00645134" w:rsidP="00645134">
      <w:pPr>
        <w:numPr>
          <w:ilvl w:val="0"/>
          <w:numId w:val="6"/>
        </w:numPr>
        <w:spacing w:after="0" w:line="240" w:lineRule="auto"/>
        <w:rPr>
          <w:rFonts w:ascii="Garamond" w:hAnsi="Garamond"/>
          <w:sz w:val="24"/>
          <w:szCs w:val="24"/>
        </w:rPr>
      </w:pPr>
      <w:r w:rsidRPr="00645134">
        <w:rPr>
          <w:rFonts w:ascii="Garamond" w:hAnsi="Garamond"/>
          <w:sz w:val="24"/>
          <w:szCs w:val="24"/>
        </w:rPr>
        <w:t>Follow all requirements of the Maryland Equal Pay for Equal Work Law.</w:t>
      </w:r>
    </w:p>
    <w:p w14:paraId="3A81D331" w14:textId="77777777" w:rsidR="00645134" w:rsidRPr="00645134" w:rsidRDefault="00645134" w:rsidP="00645134">
      <w:pPr>
        <w:numPr>
          <w:ilvl w:val="0"/>
          <w:numId w:val="6"/>
        </w:numPr>
        <w:spacing w:after="0" w:line="240" w:lineRule="auto"/>
        <w:rPr>
          <w:rFonts w:ascii="Garamond" w:hAnsi="Garamond"/>
          <w:sz w:val="24"/>
          <w:szCs w:val="24"/>
        </w:rPr>
      </w:pPr>
      <w:r w:rsidRPr="00645134">
        <w:rPr>
          <w:rFonts w:ascii="Garamond" w:hAnsi="Garamond"/>
          <w:sz w:val="24"/>
          <w:szCs w:val="24"/>
        </w:rPr>
        <w:t>Provide the posted salary range to an applicant upon request.</w:t>
      </w:r>
    </w:p>
    <w:p w14:paraId="218FCC34" w14:textId="77777777" w:rsidR="00645134" w:rsidRPr="00645134" w:rsidRDefault="00645134" w:rsidP="00645134">
      <w:pPr>
        <w:numPr>
          <w:ilvl w:val="0"/>
          <w:numId w:val="6"/>
        </w:numPr>
        <w:spacing w:after="0" w:line="240" w:lineRule="auto"/>
        <w:rPr>
          <w:rFonts w:ascii="Garamond" w:hAnsi="Garamond"/>
          <w:sz w:val="24"/>
          <w:szCs w:val="24"/>
        </w:rPr>
      </w:pPr>
      <w:r w:rsidRPr="00645134">
        <w:rPr>
          <w:rFonts w:ascii="Garamond" w:hAnsi="Garamond"/>
          <w:b/>
          <w:bCs/>
          <w:sz w:val="24"/>
          <w:szCs w:val="24"/>
        </w:rPr>
        <w:t>Not</w:t>
      </w:r>
      <w:r w:rsidRPr="00645134">
        <w:rPr>
          <w:rFonts w:ascii="Garamond" w:hAnsi="Garamond"/>
          <w:sz w:val="24"/>
          <w:szCs w:val="24"/>
        </w:rPr>
        <w:t xml:space="preserve"> ask an applicant about their salary or wage history.</w:t>
      </w:r>
    </w:p>
    <w:p w14:paraId="4AB19A19" w14:textId="77777777" w:rsidR="00645134" w:rsidRDefault="00645134" w:rsidP="00645134">
      <w:pPr>
        <w:spacing w:after="0" w:line="240" w:lineRule="auto"/>
        <w:rPr>
          <w:rFonts w:ascii="Garamond" w:hAnsi="Garamond"/>
          <w:b/>
          <w:bCs/>
          <w:sz w:val="24"/>
          <w:szCs w:val="24"/>
        </w:rPr>
      </w:pPr>
    </w:p>
    <w:p w14:paraId="376A0FCA" w14:textId="48FA7043" w:rsidR="00645134" w:rsidRPr="00645134" w:rsidRDefault="00645134" w:rsidP="00645134">
      <w:pPr>
        <w:spacing w:after="0" w:line="240" w:lineRule="auto"/>
        <w:rPr>
          <w:rFonts w:ascii="Garamond" w:hAnsi="Garamond"/>
          <w:b/>
          <w:bCs/>
          <w:sz w:val="24"/>
          <w:szCs w:val="24"/>
        </w:rPr>
      </w:pPr>
      <w:r w:rsidRPr="00645134">
        <w:rPr>
          <w:rFonts w:ascii="Garamond" w:hAnsi="Garamond"/>
          <w:b/>
          <w:bCs/>
          <w:sz w:val="24"/>
          <w:szCs w:val="24"/>
        </w:rPr>
        <w:t>Interview Standards</w:t>
      </w:r>
    </w:p>
    <w:p w14:paraId="7AEC9524" w14:textId="77777777" w:rsidR="00645134" w:rsidRPr="00987C1A" w:rsidRDefault="00645134" w:rsidP="00645134">
      <w:pPr>
        <w:spacing w:after="0" w:line="240" w:lineRule="auto"/>
        <w:rPr>
          <w:rFonts w:ascii="Garamond" w:hAnsi="Garamond"/>
          <w:sz w:val="24"/>
          <w:szCs w:val="24"/>
        </w:rPr>
      </w:pPr>
      <w:r w:rsidRPr="00987C1A">
        <w:rPr>
          <w:rFonts w:ascii="Garamond" w:hAnsi="Garamond"/>
          <w:sz w:val="24"/>
          <w:szCs w:val="24"/>
        </w:rPr>
        <w:t>The goal of the search process is to identify the most qualified candidate based on the requirements of the position.</w:t>
      </w:r>
    </w:p>
    <w:p w14:paraId="70EBC569" w14:textId="77777777" w:rsidR="00987C1A" w:rsidRDefault="00987C1A" w:rsidP="00645134">
      <w:pPr>
        <w:spacing w:after="0" w:line="240" w:lineRule="auto"/>
        <w:rPr>
          <w:rFonts w:ascii="Garamond" w:hAnsi="Garamond"/>
          <w:b/>
          <w:bCs/>
          <w:sz w:val="24"/>
          <w:szCs w:val="24"/>
        </w:rPr>
      </w:pPr>
    </w:p>
    <w:p w14:paraId="61228155" w14:textId="7EF0A4B6" w:rsidR="00645134" w:rsidRPr="00987C1A" w:rsidRDefault="00645134" w:rsidP="00645134">
      <w:pPr>
        <w:spacing w:after="0" w:line="240" w:lineRule="auto"/>
        <w:rPr>
          <w:rFonts w:ascii="Garamond" w:hAnsi="Garamond"/>
          <w:b/>
          <w:bCs/>
          <w:sz w:val="24"/>
          <w:szCs w:val="24"/>
        </w:rPr>
      </w:pPr>
      <w:r w:rsidRPr="00987C1A">
        <w:rPr>
          <w:rFonts w:ascii="Garamond" w:hAnsi="Garamond"/>
          <w:b/>
          <w:bCs/>
          <w:sz w:val="24"/>
          <w:szCs w:val="24"/>
        </w:rPr>
        <w:t xml:space="preserve">You agree </w:t>
      </w:r>
      <w:proofErr w:type="gramStart"/>
      <w:r w:rsidRPr="00987C1A">
        <w:rPr>
          <w:rFonts w:ascii="Garamond" w:hAnsi="Garamond"/>
          <w:b/>
          <w:bCs/>
          <w:sz w:val="24"/>
          <w:szCs w:val="24"/>
        </w:rPr>
        <w:t>to</w:t>
      </w:r>
      <w:proofErr w:type="gramEnd"/>
      <w:r w:rsidRPr="00987C1A">
        <w:rPr>
          <w:rFonts w:ascii="Garamond" w:hAnsi="Garamond"/>
          <w:b/>
          <w:bCs/>
          <w:sz w:val="24"/>
          <w:szCs w:val="24"/>
        </w:rPr>
        <w:t>:</w:t>
      </w:r>
    </w:p>
    <w:p w14:paraId="03C89271" w14:textId="77777777" w:rsidR="00645134" w:rsidRPr="00645134" w:rsidRDefault="00645134" w:rsidP="00645134">
      <w:pPr>
        <w:numPr>
          <w:ilvl w:val="0"/>
          <w:numId w:val="7"/>
        </w:numPr>
        <w:spacing w:after="0" w:line="240" w:lineRule="auto"/>
        <w:rPr>
          <w:rFonts w:ascii="Garamond" w:hAnsi="Garamond"/>
          <w:sz w:val="24"/>
          <w:szCs w:val="24"/>
        </w:rPr>
      </w:pPr>
      <w:r w:rsidRPr="00645134">
        <w:rPr>
          <w:rFonts w:ascii="Garamond" w:hAnsi="Garamond"/>
          <w:sz w:val="24"/>
          <w:szCs w:val="24"/>
        </w:rPr>
        <w:t>Use a fair, consistent, and structured screening and interview process.</w:t>
      </w:r>
    </w:p>
    <w:p w14:paraId="40A6B67E" w14:textId="77777777" w:rsidR="00645134" w:rsidRPr="00645134" w:rsidRDefault="00645134" w:rsidP="00645134">
      <w:pPr>
        <w:numPr>
          <w:ilvl w:val="0"/>
          <w:numId w:val="7"/>
        </w:numPr>
        <w:spacing w:after="0" w:line="240" w:lineRule="auto"/>
        <w:rPr>
          <w:rFonts w:ascii="Garamond" w:hAnsi="Garamond"/>
          <w:sz w:val="24"/>
          <w:szCs w:val="24"/>
        </w:rPr>
      </w:pPr>
      <w:r w:rsidRPr="00645134">
        <w:rPr>
          <w:rFonts w:ascii="Garamond" w:hAnsi="Garamond"/>
          <w:sz w:val="24"/>
          <w:szCs w:val="24"/>
        </w:rPr>
        <w:t>Give equal consideration to all qualified applicants.</w:t>
      </w:r>
    </w:p>
    <w:p w14:paraId="56B3D783" w14:textId="77777777" w:rsidR="00645134" w:rsidRPr="00645134" w:rsidRDefault="00645134" w:rsidP="00645134">
      <w:pPr>
        <w:numPr>
          <w:ilvl w:val="0"/>
          <w:numId w:val="7"/>
        </w:numPr>
        <w:spacing w:after="0" w:line="240" w:lineRule="auto"/>
        <w:rPr>
          <w:rFonts w:ascii="Garamond" w:hAnsi="Garamond"/>
          <w:sz w:val="24"/>
          <w:szCs w:val="24"/>
        </w:rPr>
      </w:pPr>
      <w:r w:rsidRPr="00645134">
        <w:rPr>
          <w:rFonts w:ascii="Garamond" w:hAnsi="Garamond"/>
          <w:sz w:val="24"/>
          <w:szCs w:val="24"/>
        </w:rPr>
        <w:t>Ask only questions that are directly related to the position and its responsibilities.</w:t>
      </w:r>
    </w:p>
    <w:p w14:paraId="4C5FB154" w14:textId="77777777" w:rsidR="00645134" w:rsidRPr="00645134" w:rsidRDefault="00645134" w:rsidP="00645134">
      <w:pPr>
        <w:numPr>
          <w:ilvl w:val="0"/>
          <w:numId w:val="7"/>
        </w:numPr>
        <w:spacing w:after="0" w:line="240" w:lineRule="auto"/>
        <w:rPr>
          <w:rFonts w:ascii="Garamond" w:hAnsi="Garamond"/>
          <w:sz w:val="24"/>
          <w:szCs w:val="24"/>
        </w:rPr>
      </w:pPr>
      <w:r w:rsidRPr="00645134">
        <w:rPr>
          <w:rFonts w:ascii="Garamond" w:hAnsi="Garamond"/>
          <w:sz w:val="24"/>
          <w:szCs w:val="24"/>
        </w:rPr>
        <w:t>Base decisions on job-related qualifications, skills, experience, and other established requirements.</w:t>
      </w:r>
    </w:p>
    <w:p w14:paraId="0E22BD35" w14:textId="77777777" w:rsidR="00645134" w:rsidRPr="00645134" w:rsidRDefault="00645134" w:rsidP="00645134">
      <w:pPr>
        <w:numPr>
          <w:ilvl w:val="0"/>
          <w:numId w:val="7"/>
        </w:numPr>
        <w:spacing w:after="0" w:line="240" w:lineRule="auto"/>
        <w:rPr>
          <w:rFonts w:ascii="Garamond" w:hAnsi="Garamond"/>
          <w:sz w:val="24"/>
          <w:szCs w:val="24"/>
        </w:rPr>
      </w:pPr>
      <w:r w:rsidRPr="00645134">
        <w:rPr>
          <w:rFonts w:ascii="Garamond" w:hAnsi="Garamond"/>
          <w:sz w:val="24"/>
          <w:szCs w:val="24"/>
        </w:rPr>
        <w:t>Avoid personal, sensitive, or discriminatory discussions with applicants.</w:t>
      </w:r>
    </w:p>
    <w:p w14:paraId="65C15DFD" w14:textId="77777777" w:rsidR="00645134" w:rsidRPr="00645134" w:rsidRDefault="00645134" w:rsidP="00645134">
      <w:pPr>
        <w:numPr>
          <w:ilvl w:val="0"/>
          <w:numId w:val="7"/>
        </w:numPr>
        <w:spacing w:after="0" w:line="240" w:lineRule="auto"/>
        <w:rPr>
          <w:rFonts w:ascii="Garamond" w:hAnsi="Garamond"/>
          <w:sz w:val="24"/>
          <w:szCs w:val="24"/>
        </w:rPr>
      </w:pPr>
      <w:r w:rsidRPr="00645134">
        <w:rPr>
          <w:rFonts w:ascii="Garamond" w:hAnsi="Garamond"/>
          <w:sz w:val="24"/>
          <w:szCs w:val="24"/>
        </w:rPr>
        <w:t>Avoid allowing personal information, assumptions, or bias to influence hiring decisions.</w:t>
      </w:r>
    </w:p>
    <w:p w14:paraId="463F948B" w14:textId="77777777" w:rsidR="00645134" w:rsidRPr="00645134" w:rsidRDefault="00645134" w:rsidP="00645134">
      <w:pPr>
        <w:numPr>
          <w:ilvl w:val="0"/>
          <w:numId w:val="7"/>
        </w:numPr>
        <w:spacing w:after="0" w:line="240" w:lineRule="auto"/>
        <w:rPr>
          <w:rFonts w:ascii="Garamond" w:hAnsi="Garamond"/>
          <w:sz w:val="24"/>
          <w:szCs w:val="24"/>
        </w:rPr>
      </w:pPr>
      <w:r w:rsidRPr="00645134">
        <w:rPr>
          <w:rFonts w:ascii="Garamond" w:hAnsi="Garamond"/>
          <w:sz w:val="24"/>
          <w:szCs w:val="24"/>
        </w:rPr>
        <w:t>Maintain confidentiality throughout the search process. Search information should only be shared with individuals who are authorized to participate in the search.</w:t>
      </w:r>
    </w:p>
    <w:p w14:paraId="103265FA" w14:textId="77777777" w:rsidR="00645134" w:rsidRPr="00645134" w:rsidRDefault="00645134" w:rsidP="00645134">
      <w:pPr>
        <w:numPr>
          <w:ilvl w:val="0"/>
          <w:numId w:val="7"/>
        </w:numPr>
        <w:spacing w:after="0" w:line="240" w:lineRule="auto"/>
        <w:rPr>
          <w:rFonts w:ascii="Garamond" w:hAnsi="Garamond"/>
          <w:sz w:val="24"/>
          <w:szCs w:val="24"/>
        </w:rPr>
      </w:pPr>
      <w:r w:rsidRPr="00645134">
        <w:rPr>
          <w:rFonts w:ascii="Garamond" w:hAnsi="Garamond"/>
          <w:sz w:val="24"/>
          <w:szCs w:val="24"/>
        </w:rPr>
        <w:t xml:space="preserve">Complete </w:t>
      </w:r>
      <w:r w:rsidRPr="00645134">
        <w:rPr>
          <w:rFonts w:ascii="Garamond" w:hAnsi="Garamond"/>
          <w:b/>
          <w:bCs/>
          <w:sz w:val="24"/>
          <w:szCs w:val="24"/>
        </w:rPr>
        <w:t>three reference checks</w:t>
      </w:r>
      <w:r w:rsidRPr="00645134">
        <w:rPr>
          <w:rFonts w:ascii="Garamond" w:hAnsi="Garamond"/>
          <w:sz w:val="24"/>
          <w:szCs w:val="24"/>
        </w:rPr>
        <w:t xml:space="preserve"> for the selected candidate, including a current or recent supervisor, when applicable.</w:t>
      </w:r>
    </w:p>
    <w:p w14:paraId="787ED440" w14:textId="77777777" w:rsidR="00645134" w:rsidRPr="00645134" w:rsidRDefault="00645134" w:rsidP="00645134">
      <w:pPr>
        <w:numPr>
          <w:ilvl w:val="0"/>
          <w:numId w:val="7"/>
        </w:numPr>
        <w:spacing w:after="0" w:line="240" w:lineRule="auto"/>
        <w:rPr>
          <w:rFonts w:ascii="Garamond" w:hAnsi="Garamond"/>
          <w:sz w:val="24"/>
          <w:szCs w:val="24"/>
        </w:rPr>
      </w:pPr>
      <w:r w:rsidRPr="00645134">
        <w:rPr>
          <w:rFonts w:ascii="Garamond" w:hAnsi="Garamond"/>
          <w:sz w:val="24"/>
          <w:szCs w:val="24"/>
        </w:rPr>
        <w:t>Retain all documentation related to the search process and provide it to Human Resources as required.</w:t>
      </w:r>
    </w:p>
    <w:p w14:paraId="4D7008EC" w14:textId="77777777" w:rsidR="00800230" w:rsidRPr="00645134" w:rsidRDefault="00800230" w:rsidP="00800230">
      <w:pPr>
        <w:spacing w:after="0" w:line="240" w:lineRule="auto"/>
        <w:rPr>
          <w:rFonts w:ascii="Garamond" w:hAnsi="Garamond"/>
          <w:sz w:val="24"/>
          <w:szCs w:val="24"/>
        </w:rPr>
      </w:pPr>
    </w:p>
    <w:tbl>
      <w:tblPr>
        <w:tblStyle w:val="TableGrid"/>
        <w:tblpPr w:leftFromText="180" w:rightFromText="180" w:vertAnchor="text" w:tblpY="1"/>
        <w:tblOverlap w:val="never"/>
        <w:tblW w:w="10795" w:type="dxa"/>
        <w:tblLook w:val="04A0" w:firstRow="1" w:lastRow="0" w:firstColumn="1" w:lastColumn="0" w:noHBand="0" w:noVBand="1"/>
      </w:tblPr>
      <w:tblGrid>
        <w:gridCol w:w="10795"/>
      </w:tblGrid>
      <w:tr w:rsidR="00800230" w:rsidRPr="00645134" w14:paraId="5803CA5B" w14:textId="77777777" w:rsidTr="000560FC">
        <w:trPr>
          <w:cantSplit/>
        </w:trPr>
        <w:tc>
          <w:tcPr>
            <w:tcW w:w="10795" w:type="dxa"/>
            <w:shd w:val="clear" w:color="auto" w:fill="000000" w:themeFill="text1"/>
          </w:tcPr>
          <w:p w14:paraId="5E131E00" w14:textId="77777777" w:rsidR="00800230" w:rsidRPr="00645134" w:rsidRDefault="00800230" w:rsidP="00AD46D7">
            <w:pPr>
              <w:spacing w:line="120" w:lineRule="auto"/>
              <w:rPr>
                <w:rFonts w:ascii="Garamond" w:hAnsi="Garamond"/>
                <w:b/>
                <w:color w:val="FFFFFF" w:themeColor="background1"/>
                <w:sz w:val="24"/>
                <w:szCs w:val="24"/>
              </w:rPr>
            </w:pPr>
          </w:p>
          <w:p w14:paraId="1A224176" w14:textId="566D06A7" w:rsidR="00987C1A" w:rsidRPr="00987C1A" w:rsidRDefault="00987C1A" w:rsidP="00987C1A">
            <w:pPr>
              <w:rPr>
                <w:rFonts w:ascii="Garamond" w:hAnsi="Garamond" w:cs="Arial"/>
                <w:iCs/>
                <w:sz w:val="24"/>
                <w:szCs w:val="24"/>
              </w:rPr>
            </w:pPr>
            <w:r w:rsidRPr="00987C1A">
              <w:rPr>
                <w:rFonts w:ascii="Garamond" w:hAnsi="Garamond" w:cs="Arial"/>
                <w:b/>
                <w:bCs/>
                <w:iCs/>
                <w:sz w:val="24"/>
                <w:szCs w:val="24"/>
              </w:rPr>
              <w:t>E. Recruitment Plan</w:t>
            </w:r>
          </w:p>
          <w:p w14:paraId="2F3604BD" w14:textId="77777777" w:rsidR="00987C1A" w:rsidRPr="00987C1A" w:rsidRDefault="00987C1A" w:rsidP="00987C1A">
            <w:pPr>
              <w:rPr>
                <w:rFonts w:ascii="Garamond" w:hAnsi="Garamond" w:cs="Arial"/>
                <w:iCs/>
                <w:sz w:val="24"/>
                <w:szCs w:val="24"/>
              </w:rPr>
            </w:pPr>
            <w:r w:rsidRPr="00987C1A">
              <w:rPr>
                <w:rFonts w:ascii="Garamond" w:hAnsi="Garamond" w:cs="Arial"/>
                <w:iCs/>
                <w:sz w:val="24"/>
                <w:szCs w:val="24"/>
              </w:rPr>
              <w:t>Use this section to provide information that will help Human Resources develop a recruitment strategy for the position.</w:t>
            </w:r>
          </w:p>
          <w:p w14:paraId="46609B54" w14:textId="77777777" w:rsidR="00987C1A" w:rsidRPr="00987C1A" w:rsidRDefault="00987C1A" w:rsidP="00987C1A">
            <w:pPr>
              <w:rPr>
                <w:rFonts w:ascii="Garamond" w:hAnsi="Garamond" w:cs="Arial"/>
                <w:iCs/>
                <w:sz w:val="24"/>
                <w:szCs w:val="24"/>
              </w:rPr>
            </w:pPr>
            <w:r w:rsidRPr="00987C1A">
              <w:rPr>
                <w:rFonts w:ascii="Garamond" w:hAnsi="Garamond" w:cs="Arial"/>
                <w:iCs/>
                <w:sz w:val="24"/>
                <w:szCs w:val="24"/>
              </w:rPr>
              <w:t>Please provide:</w:t>
            </w:r>
          </w:p>
          <w:p w14:paraId="0333C919" w14:textId="77777777" w:rsidR="00987C1A" w:rsidRPr="00987C1A" w:rsidRDefault="00987C1A" w:rsidP="00987C1A">
            <w:pPr>
              <w:numPr>
                <w:ilvl w:val="0"/>
                <w:numId w:val="8"/>
              </w:numPr>
              <w:rPr>
                <w:rFonts w:ascii="Garamond" w:hAnsi="Garamond" w:cs="Arial"/>
                <w:iCs/>
                <w:sz w:val="24"/>
                <w:szCs w:val="24"/>
              </w:rPr>
            </w:pPr>
            <w:r w:rsidRPr="00987C1A">
              <w:rPr>
                <w:rFonts w:ascii="Garamond" w:hAnsi="Garamond" w:cs="Arial"/>
                <w:b/>
                <w:bCs/>
                <w:iCs/>
                <w:sz w:val="24"/>
                <w:szCs w:val="24"/>
              </w:rPr>
              <w:t>Three screening questions</w:t>
            </w:r>
            <w:r w:rsidRPr="00987C1A">
              <w:rPr>
                <w:rFonts w:ascii="Garamond" w:hAnsi="Garamond" w:cs="Arial"/>
                <w:iCs/>
                <w:sz w:val="24"/>
                <w:szCs w:val="24"/>
              </w:rPr>
              <w:t xml:space="preserve"> you would like </w:t>
            </w:r>
            <w:proofErr w:type="gramStart"/>
            <w:r w:rsidRPr="00987C1A">
              <w:rPr>
                <w:rFonts w:ascii="Garamond" w:hAnsi="Garamond" w:cs="Arial"/>
                <w:iCs/>
                <w:sz w:val="24"/>
                <w:szCs w:val="24"/>
              </w:rPr>
              <w:t>included</w:t>
            </w:r>
            <w:proofErr w:type="gramEnd"/>
            <w:r w:rsidRPr="00987C1A">
              <w:rPr>
                <w:rFonts w:ascii="Garamond" w:hAnsi="Garamond" w:cs="Arial"/>
                <w:iCs/>
                <w:sz w:val="24"/>
                <w:szCs w:val="24"/>
              </w:rPr>
              <w:t xml:space="preserve"> on the employment application to help identify applicants who meet the position requirements.</w:t>
            </w:r>
          </w:p>
          <w:p w14:paraId="74B686EA" w14:textId="77777777" w:rsidR="00987C1A" w:rsidRPr="00987C1A" w:rsidRDefault="00987C1A" w:rsidP="00987C1A">
            <w:pPr>
              <w:numPr>
                <w:ilvl w:val="0"/>
                <w:numId w:val="8"/>
              </w:numPr>
              <w:rPr>
                <w:rFonts w:ascii="Garamond" w:hAnsi="Garamond" w:cs="Arial"/>
                <w:iCs/>
                <w:sz w:val="24"/>
                <w:szCs w:val="24"/>
              </w:rPr>
            </w:pPr>
            <w:r w:rsidRPr="00987C1A">
              <w:rPr>
                <w:rFonts w:ascii="Garamond" w:hAnsi="Garamond" w:cs="Arial"/>
                <w:b/>
                <w:bCs/>
                <w:iCs/>
                <w:sz w:val="24"/>
                <w:szCs w:val="24"/>
              </w:rPr>
              <w:t>Search committee members</w:t>
            </w:r>
            <w:r w:rsidRPr="00987C1A">
              <w:rPr>
                <w:rFonts w:ascii="Garamond" w:hAnsi="Garamond" w:cs="Arial"/>
                <w:iCs/>
                <w:sz w:val="24"/>
                <w:szCs w:val="24"/>
              </w:rPr>
              <w:t xml:space="preserve"> who will participate in the recruitment and selection process.</w:t>
            </w:r>
          </w:p>
          <w:p w14:paraId="1962C01D" w14:textId="77777777" w:rsidR="00987C1A" w:rsidRPr="00987C1A" w:rsidRDefault="00987C1A" w:rsidP="00987C1A">
            <w:pPr>
              <w:numPr>
                <w:ilvl w:val="0"/>
                <w:numId w:val="8"/>
              </w:numPr>
              <w:rPr>
                <w:rFonts w:ascii="Garamond" w:hAnsi="Garamond" w:cs="Arial"/>
                <w:iCs/>
                <w:sz w:val="24"/>
                <w:szCs w:val="24"/>
              </w:rPr>
            </w:pPr>
            <w:r w:rsidRPr="00987C1A">
              <w:rPr>
                <w:rFonts w:ascii="Garamond" w:hAnsi="Garamond" w:cs="Arial"/>
                <w:b/>
                <w:bCs/>
                <w:iCs/>
                <w:sz w:val="24"/>
                <w:szCs w:val="24"/>
              </w:rPr>
              <w:t>Additional recruitment resources</w:t>
            </w:r>
            <w:r w:rsidRPr="00987C1A">
              <w:rPr>
                <w:rFonts w:ascii="Garamond" w:hAnsi="Garamond" w:cs="Arial"/>
                <w:iCs/>
                <w:sz w:val="24"/>
                <w:szCs w:val="24"/>
              </w:rPr>
              <w:t xml:space="preserve"> you recommend, such as professional organizations, industry-specific job boards, publications, or other sources that may help reach qualified applicants.</w:t>
            </w:r>
          </w:p>
          <w:p w14:paraId="7C70E1BD" w14:textId="77777777" w:rsidR="00987C1A" w:rsidRPr="00987C1A" w:rsidRDefault="00987C1A" w:rsidP="00987C1A">
            <w:pPr>
              <w:numPr>
                <w:ilvl w:val="0"/>
                <w:numId w:val="8"/>
              </w:numPr>
              <w:rPr>
                <w:rFonts w:ascii="Garamond" w:hAnsi="Garamond" w:cs="Arial"/>
                <w:iCs/>
                <w:sz w:val="24"/>
                <w:szCs w:val="24"/>
              </w:rPr>
            </w:pPr>
            <w:r w:rsidRPr="00987C1A">
              <w:rPr>
                <w:rFonts w:ascii="Garamond" w:hAnsi="Garamond" w:cs="Arial"/>
                <w:b/>
                <w:bCs/>
                <w:iCs/>
                <w:sz w:val="24"/>
                <w:szCs w:val="24"/>
              </w:rPr>
              <w:t>Any other recruitment considerations</w:t>
            </w:r>
            <w:r w:rsidRPr="00987C1A">
              <w:rPr>
                <w:rFonts w:ascii="Garamond" w:hAnsi="Garamond" w:cs="Arial"/>
                <w:iCs/>
                <w:sz w:val="24"/>
                <w:szCs w:val="24"/>
              </w:rPr>
              <w:t xml:space="preserve"> HR should be aware of for this position.</w:t>
            </w:r>
          </w:p>
          <w:p w14:paraId="58C6A70F" w14:textId="440012C2" w:rsidR="00800230" w:rsidRPr="00645134" w:rsidRDefault="00800230" w:rsidP="00987C1A">
            <w:pPr>
              <w:rPr>
                <w:rFonts w:ascii="Garamond" w:hAnsi="Garamond" w:cs="Arial"/>
                <w:i/>
                <w:sz w:val="24"/>
                <w:szCs w:val="24"/>
              </w:rPr>
            </w:pPr>
          </w:p>
        </w:tc>
      </w:tr>
    </w:tbl>
    <w:tbl>
      <w:tblPr>
        <w:tblStyle w:val="TableGrid"/>
        <w:tblW w:w="10790" w:type="dxa"/>
        <w:tblInd w:w="5" w:type="dxa"/>
        <w:tblLook w:val="04A0" w:firstRow="1" w:lastRow="0" w:firstColumn="1" w:lastColumn="0" w:noHBand="0" w:noVBand="1"/>
      </w:tblPr>
      <w:tblGrid>
        <w:gridCol w:w="2780"/>
        <w:gridCol w:w="8010"/>
      </w:tblGrid>
      <w:tr w:rsidR="00800230" w:rsidRPr="00645134" w14:paraId="4BBD4178" w14:textId="77777777" w:rsidTr="00E66977">
        <w:tc>
          <w:tcPr>
            <w:tcW w:w="2780" w:type="dxa"/>
            <w:shd w:val="clear" w:color="auto" w:fill="E7E6E6" w:themeFill="background2"/>
          </w:tcPr>
          <w:p w14:paraId="2476F215" w14:textId="77777777" w:rsidR="00800230" w:rsidRPr="00645134" w:rsidRDefault="00800230" w:rsidP="000560FC">
            <w:pPr>
              <w:rPr>
                <w:rFonts w:ascii="Garamond" w:hAnsi="Garamond"/>
                <w:color w:val="000000" w:themeColor="text1"/>
                <w:sz w:val="24"/>
                <w:szCs w:val="24"/>
              </w:rPr>
            </w:pPr>
            <w:r w:rsidRPr="00645134">
              <w:rPr>
                <w:rFonts w:ascii="Garamond" w:hAnsi="Garamond"/>
                <w:color w:val="000000" w:themeColor="text1"/>
                <w:sz w:val="24"/>
                <w:szCs w:val="24"/>
              </w:rPr>
              <w:t>Question 1:</w:t>
            </w:r>
          </w:p>
        </w:tc>
        <w:tc>
          <w:tcPr>
            <w:tcW w:w="8010" w:type="dxa"/>
          </w:tcPr>
          <w:p w14:paraId="0231CE20" w14:textId="18FBABD6" w:rsidR="005C0952" w:rsidRPr="00645134" w:rsidRDefault="005C0952" w:rsidP="000560FC">
            <w:pPr>
              <w:rPr>
                <w:rFonts w:ascii="Garamond" w:hAnsi="Garamond"/>
                <w:sz w:val="24"/>
                <w:szCs w:val="24"/>
              </w:rPr>
            </w:pPr>
          </w:p>
        </w:tc>
      </w:tr>
      <w:tr w:rsidR="00800230" w:rsidRPr="00645134" w14:paraId="3B229848" w14:textId="77777777" w:rsidTr="00E66977">
        <w:tc>
          <w:tcPr>
            <w:tcW w:w="2780" w:type="dxa"/>
            <w:shd w:val="clear" w:color="auto" w:fill="E7E6E6" w:themeFill="background2"/>
          </w:tcPr>
          <w:p w14:paraId="36857A01" w14:textId="77777777" w:rsidR="00800230" w:rsidRPr="00645134" w:rsidRDefault="00800230" w:rsidP="000560FC">
            <w:pPr>
              <w:rPr>
                <w:rFonts w:ascii="Garamond" w:hAnsi="Garamond"/>
                <w:color w:val="000000" w:themeColor="text1"/>
                <w:sz w:val="24"/>
                <w:szCs w:val="24"/>
              </w:rPr>
            </w:pPr>
            <w:r w:rsidRPr="00645134">
              <w:rPr>
                <w:rFonts w:ascii="Garamond" w:hAnsi="Garamond"/>
                <w:color w:val="000000" w:themeColor="text1"/>
                <w:sz w:val="24"/>
                <w:szCs w:val="24"/>
              </w:rPr>
              <w:t>Question 2:</w:t>
            </w:r>
          </w:p>
        </w:tc>
        <w:tc>
          <w:tcPr>
            <w:tcW w:w="8010" w:type="dxa"/>
          </w:tcPr>
          <w:p w14:paraId="39A647F0" w14:textId="490B3CF6" w:rsidR="005C0952" w:rsidRPr="00645134" w:rsidRDefault="005C0952" w:rsidP="000560FC">
            <w:pPr>
              <w:rPr>
                <w:rFonts w:ascii="Garamond" w:hAnsi="Garamond"/>
                <w:sz w:val="24"/>
                <w:szCs w:val="24"/>
              </w:rPr>
            </w:pPr>
          </w:p>
        </w:tc>
      </w:tr>
      <w:tr w:rsidR="00800230" w:rsidRPr="00645134" w14:paraId="509D1599" w14:textId="77777777" w:rsidTr="00E66977">
        <w:tc>
          <w:tcPr>
            <w:tcW w:w="2780" w:type="dxa"/>
            <w:shd w:val="clear" w:color="auto" w:fill="E7E6E6" w:themeFill="background2"/>
          </w:tcPr>
          <w:p w14:paraId="3938D0AF" w14:textId="77777777" w:rsidR="00800230" w:rsidRPr="00645134" w:rsidRDefault="00800230" w:rsidP="000560FC">
            <w:pPr>
              <w:rPr>
                <w:rFonts w:ascii="Garamond" w:hAnsi="Garamond"/>
                <w:color w:val="000000" w:themeColor="text1"/>
                <w:sz w:val="24"/>
                <w:szCs w:val="24"/>
              </w:rPr>
            </w:pPr>
            <w:r w:rsidRPr="00645134">
              <w:rPr>
                <w:rFonts w:ascii="Garamond" w:hAnsi="Garamond"/>
                <w:color w:val="000000" w:themeColor="text1"/>
                <w:sz w:val="24"/>
                <w:szCs w:val="24"/>
              </w:rPr>
              <w:t>Question 3:</w:t>
            </w:r>
          </w:p>
        </w:tc>
        <w:tc>
          <w:tcPr>
            <w:tcW w:w="8010" w:type="dxa"/>
          </w:tcPr>
          <w:p w14:paraId="53AA8AD6" w14:textId="053B7FBF" w:rsidR="00800230" w:rsidRPr="00645134" w:rsidRDefault="00800230" w:rsidP="000560FC">
            <w:pPr>
              <w:rPr>
                <w:rFonts w:ascii="Garamond" w:hAnsi="Garamond"/>
                <w:sz w:val="24"/>
                <w:szCs w:val="24"/>
              </w:rPr>
            </w:pPr>
          </w:p>
        </w:tc>
      </w:tr>
      <w:tr w:rsidR="00E66977" w:rsidRPr="00645134" w14:paraId="2A8F6D35" w14:textId="77777777" w:rsidTr="00E66977">
        <w:tc>
          <w:tcPr>
            <w:tcW w:w="2780" w:type="dxa"/>
            <w:shd w:val="clear" w:color="auto" w:fill="E7E6E6" w:themeFill="background2"/>
          </w:tcPr>
          <w:p w14:paraId="355270F7" w14:textId="77777777" w:rsidR="00E66977" w:rsidRPr="00645134" w:rsidRDefault="00E66977" w:rsidP="000560FC">
            <w:pPr>
              <w:rPr>
                <w:rFonts w:ascii="Garamond" w:hAnsi="Garamond"/>
                <w:color w:val="000000" w:themeColor="text1"/>
                <w:sz w:val="24"/>
                <w:szCs w:val="24"/>
              </w:rPr>
            </w:pPr>
            <w:r w:rsidRPr="00645134">
              <w:rPr>
                <w:rFonts w:ascii="Garamond" w:hAnsi="Garamond"/>
                <w:color w:val="000000" w:themeColor="text1"/>
                <w:sz w:val="24"/>
                <w:szCs w:val="24"/>
              </w:rPr>
              <w:t>Interview Committee Members:</w:t>
            </w:r>
          </w:p>
        </w:tc>
        <w:tc>
          <w:tcPr>
            <w:tcW w:w="8010" w:type="dxa"/>
          </w:tcPr>
          <w:p w14:paraId="36C47A2A" w14:textId="59FAC3B0" w:rsidR="00E66977" w:rsidRPr="00645134" w:rsidRDefault="00E66977" w:rsidP="000560FC">
            <w:pPr>
              <w:rPr>
                <w:rFonts w:ascii="Garamond" w:hAnsi="Garamond"/>
                <w:sz w:val="24"/>
                <w:szCs w:val="24"/>
              </w:rPr>
            </w:pPr>
          </w:p>
        </w:tc>
      </w:tr>
      <w:tr w:rsidR="00C61F03" w:rsidRPr="00645134" w14:paraId="5E1DFB38" w14:textId="77777777" w:rsidTr="00E66977">
        <w:tc>
          <w:tcPr>
            <w:tcW w:w="2780" w:type="dxa"/>
            <w:shd w:val="clear" w:color="auto" w:fill="E7E6E6" w:themeFill="background2"/>
          </w:tcPr>
          <w:p w14:paraId="16884BBE" w14:textId="13EC7BE1" w:rsidR="00C61F03" w:rsidRPr="00645134" w:rsidRDefault="00C61F03" w:rsidP="000560FC">
            <w:pPr>
              <w:rPr>
                <w:rFonts w:ascii="Garamond" w:hAnsi="Garamond"/>
                <w:color w:val="000000" w:themeColor="text1"/>
                <w:sz w:val="24"/>
                <w:szCs w:val="24"/>
              </w:rPr>
            </w:pPr>
            <w:r w:rsidRPr="00645134">
              <w:rPr>
                <w:rFonts w:ascii="Garamond" w:hAnsi="Garamond"/>
                <w:color w:val="000000" w:themeColor="text1"/>
                <w:sz w:val="24"/>
                <w:szCs w:val="24"/>
              </w:rPr>
              <w:t>First Consideration Date:</w:t>
            </w:r>
          </w:p>
        </w:tc>
        <w:tc>
          <w:tcPr>
            <w:tcW w:w="8010" w:type="dxa"/>
          </w:tcPr>
          <w:p w14:paraId="05CE8055" w14:textId="77777777" w:rsidR="00C61F03" w:rsidRPr="00645134" w:rsidRDefault="00C61F03" w:rsidP="000560FC">
            <w:pPr>
              <w:rPr>
                <w:rFonts w:ascii="Garamond" w:hAnsi="Garamond"/>
                <w:sz w:val="24"/>
                <w:szCs w:val="24"/>
              </w:rPr>
            </w:pPr>
          </w:p>
        </w:tc>
      </w:tr>
      <w:tr w:rsidR="008A5DA0" w:rsidRPr="00645134" w14:paraId="09DD9B38" w14:textId="77777777" w:rsidTr="00E66977">
        <w:tc>
          <w:tcPr>
            <w:tcW w:w="2780" w:type="dxa"/>
            <w:shd w:val="clear" w:color="auto" w:fill="E7E6E6" w:themeFill="background2"/>
          </w:tcPr>
          <w:p w14:paraId="0179380D" w14:textId="5550CFF1" w:rsidR="008A5DA0" w:rsidRPr="00645134" w:rsidRDefault="008A5DA0" w:rsidP="000560FC">
            <w:pPr>
              <w:rPr>
                <w:rFonts w:ascii="Garamond" w:hAnsi="Garamond"/>
                <w:color w:val="000000" w:themeColor="text1"/>
                <w:sz w:val="24"/>
                <w:szCs w:val="24"/>
              </w:rPr>
            </w:pPr>
            <w:r w:rsidRPr="008A5DA0">
              <w:rPr>
                <w:rFonts w:ascii="Garamond" w:hAnsi="Garamond"/>
                <w:color w:val="000000" w:themeColor="text1"/>
                <w:sz w:val="24"/>
                <w:szCs w:val="24"/>
              </w:rPr>
              <w:t>Required Application Materials (faculty)</w:t>
            </w:r>
            <w:r>
              <w:rPr>
                <w:rFonts w:ascii="Garamond" w:hAnsi="Garamond"/>
                <w:color w:val="000000" w:themeColor="text1"/>
                <w:sz w:val="24"/>
                <w:szCs w:val="24"/>
              </w:rPr>
              <w:t>:</w:t>
            </w:r>
          </w:p>
        </w:tc>
        <w:tc>
          <w:tcPr>
            <w:tcW w:w="8010" w:type="dxa"/>
          </w:tcPr>
          <w:p w14:paraId="2267F98F" w14:textId="77777777" w:rsidR="008A5DA0" w:rsidRPr="00645134" w:rsidRDefault="008A5DA0" w:rsidP="000560FC">
            <w:pPr>
              <w:rPr>
                <w:rFonts w:ascii="Garamond" w:hAnsi="Garamond"/>
                <w:sz w:val="24"/>
                <w:szCs w:val="24"/>
              </w:rPr>
            </w:pPr>
          </w:p>
        </w:tc>
      </w:tr>
      <w:tr w:rsidR="00800230" w:rsidRPr="00645134" w14:paraId="75108C66" w14:textId="77777777" w:rsidTr="00E66977">
        <w:tc>
          <w:tcPr>
            <w:tcW w:w="2780" w:type="dxa"/>
            <w:shd w:val="clear" w:color="auto" w:fill="E7E6E6" w:themeFill="background2"/>
          </w:tcPr>
          <w:p w14:paraId="5B5D5CD3" w14:textId="72591FFB" w:rsidR="00800230" w:rsidRPr="00645134" w:rsidRDefault="00E66977" w:rsidP="000560FC">
            <w:pPr>
              <w:rPr>
                <w:rFonts w:ascii="Garamond" w:hAnsi="Garamond"/>
                <w:color w:val="000000" w:themeColor="text1"/>
                <w:sz w:val="24"/>
                <w:szCs w:val="24"/>
              </w:rPr>
            </w:pPr>
            <w:r w:rsidRPr="00645134">
              <w:rPr>
                <w:rFonts w:ascii="Garamond" w:hAnsi="Garamond"/>
                <w:color w:val="000000" w:themeColor="text1"/>
                <w:sz w:val="24"/>
                <w:szCs w:val="24"/>
              </w:rPr>
              <w:t xml:space="preserve">Additional </w:t>
            </w:r>
            <w:r w:rsidR="000044DB" w:rsidRPr="00645134">
              <w:rPr>
                <w:rFonts w:ascii="Garamond" w:hAnsi="Garamond"/>
                <w:color w:val="000000" w:themeColor="text1"/>
                <w:sz w:val="24"/>
                <w:szCs w:val="24"/>
              </w:rPr>
              <w:t>Job Boards</w:t>
            </w:r>
            <w:r w:rsidRPr="00645134">
              <w:rPr>
                <w:rFonts w:ascii="Garamond" w:hAnsi="Garamond"/>
                <w:color w:val="000000" w:themeColor="text1"/>
                <w:sz w:val="24"/>
                <w:szCs w:val="24"/>
              </w:rPr>
              <w:t xml:space="preserve"> or</w:t>
            </w:r>
            <w:r w:rsidR="000044DB" w:rsidRPr="00645134">
              <w:rPr>
                <w:rFonts w:ascii="Garamond" w:hAnsi="Garamond"/>
                <w:color w:val="000000" w:themeColor="text1"/>
                <w:sz w:val="24"/>
                <w:szCs w:val="24"/>
              </w:rPr>
              <w:t xml:space="preserve"> </w:t>
            </w:r>
            <w:r w:rsidR="00AF2101" w:rsidRPr="00645134">
              <w:rPr>
                <w:rFonts w:ascii="Garamond" w:hAnsi="Garamond"/>
                <w:color w:val="000000" w:themeColor="text1"/>
                <w:sz w:val="24"/>
                <w:szCs w:val="24"/>
              </w:rPr>
              <w:t>O</w:t>
            </w:r>
            <w:r w:rsidR="000044DB" w:rsidRPr="00645134">
              <w:rPr>
                <w:rFonts w:ascii="Garamond" w:hAnsi="Garamond"/>
                <w:color w:val="000000" w:themeColor="text1"/>
                <w:sz w:val="24"/>
                <w:szCs w:val="24"/>
              </w:rPr>
              <w:t>ther</w:t>
            </w:r>
            <w:r w:rsidRPr="00645134">
              <w:rPr>
                <w:rFonts w:ascii="Garamond" w:hAnsi="Garamond"/>
                <w:color w:val="000000" w:themeColor="text1"/>
                <w:sz w:val="24"/>
                <w:szCs w:val="24"/>
              </w:rPr>
              <w:t xml:space="preserve"> </w:t>
            </w:r>
            <w:r w:rsidR="00AF2101" w:rsidRPr="00645134">
              <w:rPr>
                <w:rFonts w:ascii="Garamond" w:hAnsi="Garamond"/>
                <w:color w:val="000000" w:themeColor="text1"/>
                <w:sz w:val="24"/>
                <w:szCs w:val="24"/>
              </w:rPr>
              <w:t>C</w:t>
            </w:r>
            <w:r w:rsidRPr="00645134">
              <w:rPr>
                <w:rFonts w:ascii="Garamond" w:hAnsi="Garamond"/>
                <w:color w:val="000000" w:themeColor="text1"/>
                <w:sz w:val="24"/>
                <w:szCs w:val="24"/>
              </w:rPr>
              <w:t>onsiderations</w:t>
            </w:r>
          </w:p>
        </w:tc>
        <w:tc>
          <w:tcPr>
            <w:tcW w:w="8010" w:type="dxa"/>
          </w:tcPr>
          <w:p w14:paraId="6247BC52" w14:textId="199CB2F1" w:rsidR="000A6893" w:rsidRPr="00645134" w:rsidRDefault="000A6893" w:rsidP="000560FC">
            <w:pPr>
              <w:rPr>
                <w:rFonts w:ascii="Garamond" w:hAnsi="Garamond"/>
                <w:sz w:val="24"/>
                <w:szCs w:val="24"/>
              </w:rPr>
            </w:pPr>
          </w:p>
        </w:tc>
      </w:tr>
    </w:tbl>
    <w:p w14:paraId="16E71380" w14:textId="77777777" w:rsidR="00800230" w:rsidRPr="00645134" w:rsidRDefault="00800230" w:rsidP="00800230">
      <w:pPr>
        <w:spacing w:after="0" w:line="240" w:lineRule="auto"/>
        <w:rPr>
          <w:rFonts w:ascii="Garamond" w:hAnsi="Garamond"/>
          <w:sz w:val="24"/>
          <w:szCs w:val="24"/>
        </w:rPr>
      </w:pPr>
    </w:p>
    <w:tbl>
      <w:tblPr>
        <w:tblStyle w:val="TableGrid"/>
        <w:tblpPr w:leftFromText="180" w:rightFromText="180" w:vertAnchor="text" w:tblpY="1"/>
        <w:tblOverlap w:val="never"/>
        <w:tblW w:w="10795" w:type="dxa"/>
        <w:tblLook w:val="04A0" w:firstRow="1" w:lastRow="0" w:firstColumn="1" w:lastColumn="0" w:noHBand="0" w:noVBand="1"/>
      </w:tblPr>
      <w:tblGrid>
        <w:gridCol w:w="10795"/>
      </w:tblGrid>
      <w:tr w:rsidR="00886375" w:rsidRPr="00645134" w14:paraId="6C2A88F6" w14:textId="77777777" w:rsidTr="00A324DA">
        <w:trPr>
          <w:cantSplit/>
        </w:trPr>
        <w:tc>
          <w:tcPr>
            <w:tcW w:w="10795" w:type="dxa"/>
            <w:shd w:val="clear" w:color="auto" w:fill="000000" w:themeFill="text1"/>
          </w:tcPr>
          <w:p w14:paraId="2EEAC2F5" w14:textId="77777777" w:rsidR="00987C1A" w:rsidRPr="00987C1A" w:rsidRDefault="00987C1A" w:rsidP="00987C1A">
            <w:pPr>
              <w:rPr>
                <w:rFonts w:ascii="Garamond" w:hAnsi="Garamond"/>
                <w:i/>
                <w:iCs/>
                <w:sz w:val="24"/>
                <w:szCs w:val="24"/>
              </w:rPr>
            </w:pPr>
            <w:r w:rsidRPr="00987C1A">
              <w:rPr>
                <w:rFonts w:ascii="Garamond" w:hAnsi="Garamond"/>
                <w:b/>
                <w:bCs/>
                <w:i/>
                <w:iCs/>
                <w:sz w:val="24"/>
                <w:szCs w:val="24"/>
              </w:rPr>
              <w:t>F. Review and Approval</w:t>
            </w:r>
          </w:p>
          <w:p w14:paraId="7F45F0D7" w14:textId="77777777" w:rsidR="00987C1A" w:rsidRPr="00987C1A" w:rsidRDefault="00987C1A" w:rsidP="00987C1A">
            <w:pPr>
              <w:rPr>
                <w:rFonts w:ascii="Garamond" w:hAnsi="Garamond"/>
                <w:sz w:val="24"/>
                <w:szCs w:val="24"/>
              </w:rPr>
            </w:pPr>
            <w:r w:rsidRPr="00987C1A">
              <w:rPr>
                <w:rFonts w:ascii="Garamond" w:hAnsi="Garamond"/>
                <w:sz w:val="24"/>
                <w:szCs w:val="24"/>
              </w:rPr>
              <w:t>Once submitted, the request will be reviewed by Human Resources, Finance, and the President’s Cabinet.</w:t>
            </w:r>
          </w:p>
          <w:p w14:paraId="39357605" w14:textId="77777777" w:rsidR="00987C1A" w:rsidRPr="00987C1A" w:rsidRDefault="00987C1A" w:rsidP="00987C1A">
            <w:pPr>
              <w:rPr>
                <w:rFonts w:ascii="Garamond" w:hAnsi="Garamond"/>
                <w:sz w:val="24"/>
                <w:szCs w:val="24"/>
              </w:rPr>
            </w:pPr>
            <w:r w:rsidRPr="00987C1A">
              <w:rPr>
                <w:rFonts w:ascii="Garamond" w:hAnsi="Garamond"/>
                <w:sz w:val="24"/>
                <w:szCs w:val="24"/>
              </w:rPr>
              <w:t xml:space="preserve">The review will consider factors such as available funding, departmental need, organizational priorities, and alignment with </w:t>
            </w:r>
            <w:proofErr w:type="gramStart"/>
            <w:r w:rsidRPr="00987C1A">
              <w:rPr>
                <w:rFonts w:ascii="Garamond" w:hAnsi="Garamond"/>
                <w:sz w:val="24"/>
                <w:szCs w:val="24"/>
              </w:rPr>
              <w:t>University</w:t>
            </w:r>
            <w:proofErr w:type="gramEnd"/>
            <w:r w:rsidRPr="00987C1A">
              <w:rPr>
                <w:rFonts w:ascii="Garamond" w:hAnsi="Garamond"/>
                <w:sz w:val="24"/>
                <w:szCs w:val="24"/>
              </w:rPr>
              <w:t xml:space="preserve"> goals.</w:t>
            </w:r>
          </w:p>
          <w:p w14:paraId="2FF8859C" w14:textId="19ACAFBF" w:rsidR="00AD46D7" w:rsidRPr="00645134" w:rsidRDefault="00987C1A" w:rsidP="00987C1A">
            <w:pPr>
              <w:rPr>
                <w:rFonts w:ascii="Garamond" w:hAnsi="Garamond"/>
                <w:i/>
                <w:iCs/>
                <w:sz w:val="24"/>
                <w:szCs w:val="24"/>
              </w:rPr>
            </w:pPr>
            <w:r w:rsidRPr="00987C1A">
              <w:rPr>
                <w:rFonts w:ascii="Garamond" w:hAnsi="Garamond"/>
                <w:sz w:val="24"/>
                <w:szCs w:val="24"/>
              </w:rPr>
              <w:t xml:space="preserve">The final decision will be documented as </w:t>
            </w:r>
            <w:r w:rsidRPr="00987C1A">
              <w:rPr>
                <w:rFonts w:ascii="Garamond" w:hAnsi="Garamond"/>
                <w:b/>
                <w:bCs/>
                <w:sz w:val="24"/>
                <w:szCs w:val="24"/>
              </w:rPr>
              <w:t>approved or denied</w:t>
            </w:r>
            <w:r w:rsidRPr="00987C1A">
              <w:rPr>
                <w:rFonts w:ascii="Garamond" w:hAnsi="Garamond"/>
                <w:sz w:val="24"/>
                <w:szCs w:val="24"/>
              </w:rPr>
              <w:t>, with notes provided as appropriate.</w:t>
            </w:r>
          </w:p>
        </w:tc>
      </w:tr>
    </w:tbl>
    <w:tbl>
      <w:tblPr>
        <w:tblStyle w:val="TableGrid"/>
        <w:tblW w:w="10790" w:type="dxa"/>
        <w:tblInd w:w="5" w:type="dxa"/>
        <w:tblLook w:val="04A0" w:firstRow="1" w:lastRow="0" w:firstColumn="1" w:lastColumn="0" w:noHBand="0" w:noVBand="1"/>
      </w:tblPr>
      <w:tblGrid>
        <w:gridCol w:w="3230"/>
        <w:gridCol w:w="2520"/>
        <w:gridCol w:w="2520"/>
        <w:gridCol w:w="2520"/>
      </w:tblGrid>
      <w:tr w:rsidR="00886375" w:rsidRPr="00645134" w14:paraId="25B54F1A" w14:textId="77777777" w:rsidTr="008518E7">
        <w:trPr>
          <w:trHeight w:val="503"/>
        </w:trPr>
        <w:tc>
          <w:tcPr>
            <w:tcW w:w="3230" w:type="dxa"/>
            <w:shd w:val="clear" w:color="auto" w:fill="E7E6E6" w:themeFill="background2"/>
          </w:tcPr>
          <w:p w14:paraId="36D536A9" w14:textId="77777777" w:rsidR="00886375" w:rsidRPr="00645134" w:rsidRDefault="001A29C7" w:rsidP="00E3085B">
            <w:pPr>
              <w:rPr>
                <w:rFonts w:ascii="Garamond" w:hAnsi="Garamond"/>
                <w:color w:val="000000" w:themeColor="text1"/>
                <w:sz w:val="24"/>
                <w:szCs w:val="24"/>
              </w:rPr>
            </w:pPr>
            <w:r w:rsidRPr="00645134">
              <w:rPr>
                <w:rFonts w:ascii="Garamond" w:hAnsi="Garamond"/>
                <w:color w:val="000000" w:themeColor="text1"/>
                <w:sz w:val="24"/>
                <w:szCs w:val="24"/>
              </w:rPr>
              <w:t xml:space="preserve">General </w:t>
            </w:r>
            <w:r w:rsidR="00886375" w:rsidRPr="00645134">
              <w:rPr>
                <w:rFonts w:ascii="Garamond" w:hAnsi="Garamond"/>
                <w:color w:val="000000" w:themeColor="text1"/>
                <w:sz w:val="24"/>
                <w:szCs w:val="24"/>
              </w:rPr>
              <w:t>Review Notes:</w:t>
            </w:r>
          </w:p>
        </w:tc>
        <w:tc>
          <w:tcPr>
            <w:tcW w:w="7560" w:type="dxa"/>
            <w:gridSpan w:val="3"/>
          </w:tcPr>
          <w:p w14:paraId="2C9EBD73" w14:textId="77777777" w:rsidR="00886375" w:rsidRPr="00645134" w:rsidRDefault="00886375" w:rsidP="00E3085B">
            <w:pPr>
              <w:rPr>
                <w:rFonts w:ascii="Garamond" w:hAnsi="Garamond"/>
                <w:sz w:val="24"/>
                <w:szCs w:val="24"/>
              </w:rPr>
            </w:pPr>
          </w:p>
          <w:p w14:paraId="60D6A643" w14:textId="77777777" w:rsidR="00886375" w:rsidRPr="00645134" w:rsidRDefault="00886375" w:rsidP="00E3085B">
            <w:pPr>
              <w:rPr>
                <w:rFonts w:ascii="Garamond" w:hAnsi="Garamond"/>
                <w:sz w:val="24"/>
                <w:szCs w:val="24"/>
              </w:rPr>
            </w:pPr>
          </w:p>
        </w:tc>
      </w:tr>
      <w:tr w:rsidR="001A29C7" w:rsidRPr="00645134" w14:paraId="4A6A137A" w14:textId="77777777" w:rsidTr="00B95FCD">
        <w:tc>
          <w:tcPr>
            <w:tcW w:w="3230" w:type="dxa"/>
            <w:shd w:val="clear" w:color="auto" w:fill="E7E6E6" w:themeFill="background2"/>
          </w:tcPr>
          <w:p w14:paraId="37A86E77" w14:textId="77777777" w:rsidR="001A29C7" w:rsidRPr="00645134" w:rsidRDefault="001A29C7" w:rsidP="00E3085B">
            <w:pPr>
              <w:rPr>
                <w:rFonts w:ascii="Garamond" w:hAnsi="Garamond"/>
                <w:color w:val="000000" w:themeColor="text1"/>
                <w:sz w:val="24"/>
                <w:szCs w:val="24"/>
              </w:rPr>
            </w:pPr>
            <w:r w:rsidRPr="00645134">
              <w:rPr>
                <w:rFonts w:ascii="Garamond" w:hAnsi="Garamond"/>
                <w:color w:val="000000" w:themeColor="text1"/>
                <w:sz w:val="24"/>
                <w:szCs w:val="24"/>
              </w:rPr>
              <w:lastRenderedPageBreak/>
              <w:t>HR</w:t>
            </w:r>
            <w:r w:rsidR="00B91446" w:rsidRPr="00645134">
              <w:rPr>
                <w:rFonts w:ascii="Garamond" w:hAnsi="Garamond"/>
                <w:color w:val="000000" w:themeColor="text1"/>
                <w:sz w:val="24"/>
                <w:szCs w:val="24"/>
              </w:rPr>
              <w:t xml:space="preserve"> </w:t>
            </w:r>
            <w:r w:rsidRPr="00645134">
              <w:rPr>
                <w:rFonts w:ascii="Garamond" w:hAnsi="Garamond"/>
                <w:color w:val="000000" w:themeColor="text1"/>
                <w:sz w:val="24"/>
                <w:szCs w:val="24"/>
              </w:rPr>
              <w:t>Review:</w:t>
            </w:r>
          </w:p>
        </w:tc>
        <w:tc>
          <w:tcPr>
            <w:tcW w:w="2520" w:type="dxa"/>
          </w:tcPr>
          <w:p w14:paraId="53A292C9" w14:textId="77777777" w:rsidR="001A29C7" w:rsidRPr="00645134" w:rsidRDefault="001A29C7" w:rsidP="00E3085B">
            <w:pPr>
              <w:rPr>
                <w:rFonts w:ascii="Garamond" w:hAnsi="Garamond"/>
                <w:sz w:val="24"/>
                <w:szCs w:val="24"/>
              </w:rPr>
            </w:pPr>
          </w:p>
        </w:tc>
        <w:tc>
          <w:tcPr>
            <w:tcW w:w="2520" w:type="dxa"/>
            <w:shd w:val="clear" w:color="auto" w:fill="E7E6E6" w:themeFill="background2"/>
          </w:tcPr>
          <w:p w14:paraId="1EE614C5" w14:textId="77777777" w:rsidR="001A29C7" w:rsidRPr="00645134" w:rsidRDefault="001A29C7" w:rsidP="00E3085B">
            <w:pPr>
              <w:rPr>
                <w:rFonts w:ascii="Garamond" w:hAnsi="Garamond"/>
                <w:sz w:val="24"/>
                <w:szCs w:val="24"/>
              </w:rPr>
            </w:pPr>
            <w:r w:rsidRPr="00645134">
              <w:rPr>
                <w:rFonts w:ascii="Garamond" w:hAnsi="Garamond"/>
                <w:sz w:val="24"/>
                <w:szCs w:val="24"/>
              </w:rPr>
              <w:t>Finance Review:</w:t>
            </w:r>
          </w:p>
        </w:tc>
        <w:tc>
          <w:tcPr>
            <w:tcW w:w="2520" w:type="dxa"/>
          </w:tcPr>
          <w:p w14:paraId="7BB784AE" w14:textId="77777777" w:rsidR="001A29C7" w:rsidRPr="00645134" w:rsidRDefault="001A29C7" w:rsidP="00E3085B">
            <w:pPr>
              <w:rPr>
                <w:rFonts w:ascii="Garamond" w:hAnsi="Garamond"/>
                <w:sz w:val="24"/>
                <w:szCs w:val="24"/>
              </w:rPr>
            </w:pPr>
          </w:p>
        </w:tc>
      </w:tr>
      <w:tr w:rsidR="001A29C7" w:rsidRPr="00645134" w14:paraId="1B559DF3" w14:textId="77777777" w:rsidTr="00B95FCD">
        <w:tc>
          <w:tcPr>
            <w:tcW w:w="3230" w:type="dxa"/>
            <w:shd w:val="clear" w:color="auto" w:fill="E7E6E6" w:themeFill="background2"/>
          </w:tcPr>
          <w:p w14:paraId="627A0A5B" w14:textId="77777777" w:rsidR="001A29C7" w:rsidRPr="00645134" w:rsidRDefault="0096582E" w:rsidP="00E3085B">
            <w:pPr>
              <w:rPr>
                <w:rFonts w:ascii="Garamond" w:hAnsi="Garamond"/>
                <w:color w:val="000000" w:themeColor="text1"/>
                <w:sz w:val="24"/>
                <w:szCs w:val="24"/>
              </w:rPr>
            </w:pPr>
            <w:r w:rsidRPr="00645134">
              <w:rPr>
                <w:rFonts w:ascii="Garamond" w:hAnsi="Garamond"/>
                <w:color w:val="000000" w:themeColor="text1"/>
                <w:sz w:val="24"/>
                <w:szCs w:val="24"/>
              </w:rPr>
              <w:t>VPAF</w:t>
            </w:r>
            <w:r w:rsidR="00F11FD6" w:rsidRPr="00645134">
              <w:rPr>
                <w:rFonts w:ascii="Garamond" w:hAnsi="Garamond"/>
                <w:color w:val="000000" w:themeColor="text1"/>
                <w:sz w:val="24"/>
                <w:szCs w:val="24"/>
              </w:rPr>
              <w:t xml:space="preserve"> Approve or Deny</w:t>
            </w:r>
            <w:r w:rsidR="001A29C7" w:rsidRPr="00645134">
              <w:rPr>
                <w:rFonts w:ascii="Garamond" w:hAnsi="Garamond"/>
                <w:color w:val="000000" w:themeColor="text1"/>
                <w:sz w:val="24"/>
                <w:szCs w:val="24"/>
              </w:rPr>
              <w:t>:</w:t>
            </w:r>
          </w:p>
        </w:tc>
        <w:tc>
          <w:tcPr>
            <w:tcW w:w="2520" w:type="dxa"/>
          </w:tcPr>
          <w:p w14:paraId="7EEC397E" w14:textId="77777777" w:rsidR="001A29C7" w:rsidRPr="00645134" w:rsidRDefault="001A29C7" w:rsidP="00E3085B">
            <w:pPr>
              <w:rPr>
                <w:rFonts w:ascii="Garamond" w:hAnsi="Garamond"/>
                <w:sz w:val="24"/>
                <w:szCs w:val="24"/>
              </w:rPr>
            </w:pPr>
          </w:p>
        </w:tc>
        <w:tc>
          <w:tcPr>
            <w:tcW w:w="2520" w:type="dxa"/>
            <w:shd w:val="clear" w:color="auto" w:fill="E7E6E6" w:themeFill="background2"/>
          </w:tcPr>
          <w:p w14:paraId="4766A151" w14:textId="77777777" w:rsidR="001A29C7" w:rsidRPr="00645134" w:rsidRDefault="001A29C7" w:rsidP="00E3085B">
            <w:pPr>
              <w:rPr>
                <w:rFonts w:ascii="Garamond" w:hAnsi="Garamond"/>
                <w:sz w:val="24"/>
                <w:szCs w:val="24"/>
              </w:rPr>
            </w:pPr>
            <w:r w:rsidRPr="00645134">
              <w:rPr>
                <w:rFonts w:ascii="Garamond" w:hAnsi="Garamond"/>
                <w:sz w:val="24"/>
                <w:szCs w:val="24"/>
              </w:rPr>
              <w:t>Date:</w:t>
            </w:r>
          </w:p>
        </w:tc>
        <w:sdt>
          <w:sdtPr>
            <w:rPr>
              <w:rFonts w:ascii="Garamond" w:hAnsi="Garamond"/>
              <w:sz w:val="24"/>
              <w:szCs w:val="24"/>
            </w:rPr>
            <w:id w:val="1590048587"/>
            <w:placeholder>
              <w:docPart w:val="DefaultPlaceholder_-1854013437"/>
            </w:placeholder>
            <w:showingPlcHdr/>
            <w:date>
              <w:dateFormat w:val="M/d/yyyy"/>
              <w:lid w:val="en-US"/>
              <w:storeMappedDataAs w:val="dateTime"/>
              <w:calendar w:val="gregorian"/>
            </w:date>
          </w:sdtPr>
          <w:sdtContent>
            <w:tc>
              <w:tcPr>
                <w:tcW w:w="2520" w:type="dxa"/>
              </w:tcPr>
              <w:p w14:paraId="474774B8" w14:textId="77777777" w:rsidR="001A29C7" w:rsidRPr="00645134" w:rsidRDefault="005B6094" w:rsidP="00E3085B">
                <w:pPr>
                  <w:rPr>
                    <w:rFonts w:ascii="Garamond" w:hAnsi="Garamond"/>
                    <w:sz w:val="24"/>
                    <w:szCs w:val="24"/>
                  </w:rPr>
                </w:pPr>
                <w:r w:rsidRPr="00645134">
                  <w:rPr>
                    <w:rStyle w:val="PlaceholderText"/>
                    <w:rFonts w:ascii="Garamond" w:hAnsi="Garamond"/>
                  </w:rPr>
                  <w:t>Click or tap to enter a date.</w:t>
                </w:r>
              </w:p>
            </w:tc>
          </w:sdtContent>
        </w:sdt>
      </w:tr>
    </w:tbl>
    <w:p w14:paraId="3E99245B" w14:textId="77777777" w:rsidR="00E3085B" w:rsidRPr="00645134" w:rsidRDefault="00E3085B">
      <w:pPr>
        <w:spacing w:after="0" w:line="240" w:lineRule="auto"/>
        <w:rPr>
          <w:rFonts w:ascii="Garamond" w:hAnsi="Garamond"/>
          <w:sz w:val="24"/>
          <w:szCs w:val="24"/>
        </w:rPr>
      </w:pPr>
    </w:p>
    <w:sectPr w:rsidR="00E3085B" w:rsidRPr="00645134" w:rsidSect="001250F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4254"/>
    <w:multiLevelType w:val="hybridMultilevel"/>
    <w:tmpl w:val="8A148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772038"/>
    <w:multiLevelType w:val="hybridMultilevel"/>
    <w:tmpl w:val="769822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8D2F05"/>
    <w:multiLevelType w:val="multilevel"/>
    <w:tmpl w:val="F9A8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D06649"/>
    <w:multiLevelType w:val="hybridMultilevel"/>
    <w:tmpl w:val="F634F4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264C47"/>
    <w:multiLevelType w:val="hybridMultilevel"/>
    <w:tmpl w:val="1B6A0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C97F94"/>
    <w:multiLevelType w:val="multilevel"/>
    <w:tmpl w:val="4766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295192"/>
    <w:multiLevelType w:val="hybridMultilevel"/>
    <w:tmpl w:val="CABE7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1413C1"/>
    <w:multiLevelType w:val="multilevel"/>
    <w:tmpl w:val="2D9C0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5408700">
    <w:abstractNumId w:val="3"/>
  </w:num>
  <w:num w:numId="2" w16cid:durableId="1447507350">
    <w:abstractNumId w:val="6"/>
  </w:num>
  <w:num w:numId="3" w16cid:durableId="627661382">
    <w:abstractNumId w:val="4"/>
  </w:num>
  <w:num w:numId="4" w16cid:durableId="1658995144">
    <w:abstractNumId w:val="1"/>
  </w:num>
  <w:num w:numId="5" w16cid:durableId="967128995">
    <w:abstractNumId w:val="0"/>
  </w:num>
  <w:num w:numId="6" w16cid:durableId="1856309227">
    <w:abstractNumId w:val="2"/>
  </w:num>
  <w:num w:numId="7" w16cid:durableId="17901846">
    <w:abstractNumId w:val="5"/>
  </w:num>
  <w:num w:numId="8" w16cid:durableId="16153330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CA6"/>
    <w:rsid w:val="00001DF2"/>
    <w:rsid w:val="000044DB"/>
    <w:rsid w:val="00016B90"/>
    <w:rsid w:val="00035737"/>
    <w:rsid w:val="000626EB"/>
    <w:rsid w:val="000741A3"/>
    <w:rsid w:val="00077726"/>
    <w:rsid w:val="0009226A"/>
    <w:rsid w:val="0009432A"/>
    <w:rsid w:val="00096AA4"/>
    <w:rsid w:val="000A4F78"/>
    <w:rsid w:val="000A6893"/>
    <w:rsid w:val="000B5149"/>
    <w:rsid w:val="000E1290"/>
    <w:rsid w:val="00113CDD"/>
    <w:rsid w:val="00116D31"/>
    <w:rsid w:val="001250FF"/>
    <w:rsid w:val="00142494"/>
    <w:rsid w:val="00143A9B"/>
    <w:rsid w:val="001524BE"/>
    <w:rsid w:val="00157CF0"/>
    <w:rsid w:val="00163912"/>
    <w:rsid w:val="00164402"/>
    <w:rsid w:val="00165D20"/>
    <w:rsid w:val="00185226"/>
    <w:rsid w:val="00197B99"/>
    <w:rsid w:val="001A29C7"/>
    <w:rsid w:val="001A5D97"/>
    <w:rsid w:val="001B7813"/>
    <w:rsid w:val="001C7BD4"/>
    <w:rsid w:val="0023232C"/>
    <w:rsid w:val="00233968"/>
    <w:rsid w:val="00264423"/>
    <w:rsid w:val="0028204E"/>
    <w:rsid w:val="00293B2C"/>
    <w:rsid w:val="002A59D7"/>
    <w:rsid w:val="002C1A77"/>
    <w:rsid w:val="00311227"/>
    <w:rsid w:val="0031302E"/>
    <w:rsid w:val="0031724B"/>
    <w:rsid w:val="00317DC8"/>
    <w:rsid w:val="00337FD7"/>
    <w:rsid w:val="003518C1"/>
    <w:rsid w:val="00366AC3"/>
    <w:rsid w:val="00371FC1"/>
    <w:rsid w:val="00380686"/>
    <w:rsid w:val="003B31AF"/>
    <w:rsid w:val="003C2647"/>
    <w:rsid w:val="003D026F"/>
    <w:rsid w:val="003D75CF"/>
    <w:rsid w:val="00441CCE"/>
    <w:rsid w:val="00450291"/>
    <w:rsid w:val="00493953"/>
    <w:rsid w:val="0049479B"/>
    <w:rsid w:val="004B64D1"/>
    <w:rsid w:val="004C311C"/>
    <w:rsid w:val="004C780C"/>
    <w:rsid w:val="004E06CD"/>
    <w:rsid w:val="005131D0"/>
    <w:rsid w:val="005152CE"/>
    <w:rsid w:val="00530359"/>
    <w:rsid w:val="00540819"/>
    <w:rsid w:val="00540D65"/>
    <w:rsid w:val="00544680"/>
    <w:rsid w:val="0054539B"/>
    <w:rsid w:val="00545C87"/>
    <w:rsid w:val="005569E2"/>
    <w:rsid w:val="00560679"/>
    <w:rsid w:val="00564CA6"/>
    <w:rsid w:val="005818C9"/>
    <w:rsid w:val="00590933"/>
    <w:rsid w:val="005B1EE1"/>
    <w:rsid w:val="005B3BE0"/>
    <w:rsid w:val="005B6094"/>
    <w:rsid w:val="005C0952"/>
    <w:rsid w:val="005D1632"/>
    <w:rsid w:val="005D16B6"/>
    <w:rsid w:val="005F2E6E"/>
    <w:rsid w:val="0060197A"/>
    <w:rsid w:val="00605F3C"/>
    <w:rsid w:val="0063406A"/>
    <w:rsid w:val="00645134"/>
    <w:rsid w:val="00657ECF"/>
    <w:rsid w:val="00687639"/>
    <w:rsid w:val="006A01C1"/>
    <w:rsid w:val="006B48F5"/>
    <w:rsid w:val="006C3867"/>
    <w:rsid w:val="006E35D0"/>
    <w:rsid w:val="006E7B98"/>
    <w:rsid w:val="007134B5"/>
    <w:rsid w:val="00723911"/>
    <w:rsid w:val="00737BE6"/>
    <w:rsid w:val="007412C7"/>
    <w:rsid w:val="00742809"/>
    <w:rsid w:val="00753DA1"/>
    <w:rsid w:val="00753E07"/>
    <w:rsid w:val="00755D3C"/>
    <w:rsid w:val="007B1B33"/>
    <w:rsid w:val="007B3D17"/>
    <w:rsid w:val="007B7079"/>
    <w:rsid w:val="007D0089"/>
    <w:rsid w:val="007D5431"/>
    <w:rsid w:val="007E2D33"/>
    <w:rsid w:val="00800230"/>
    <w:rsid w:val="00802361"/>
    <w:rsid w:val="0080479B"/>
    <w:rsid w:val="00822B5F"/>
    <w:rsid w:val="00826336"/>
    <w:rsid w:val="00830440"/>
    <w:rsid w:val="0084470C"/>
    <w:rsid w:val="00847D5A"/>
    <w:rsid w:val="00851795"/>
    <w:rsid w:val="008518E7"/>
    <w:rsid w:val="00864FB2"/>
    <w:rsid w:val="00874AE5"/>
    <w:rsid w:val="00886375"/>
    <w:rsid w:val="0088679A"/>
    <w:rsid w:val="00895792"/>
    <w:rsid w:val="008A39F0"/>
    <w:rsid w:val="008A5DA0"/>
    <w:rsid w:val="008C13FF"/>
    <w:rsid w:val="008C31F0"/>
    <w:rsid w:val="008C781F"/>
    <w:rsid w:val="008C7A1D"/>
    <w:rsid w:val="008D242D"/>
    <w:rsid w:val="008D5AD1"/>
    <w:rsid w:val="008E1DB0"/>
    <w:rsid w:val="008E2DCB"/>
    <w:rsid w:val="009029F8"/>
    <w:rsid w:val="0090310C"/>
    <w:rsid w:val="00921366"/>
    <w:rsid w:val="00940916"/>
    <w:rsid w:val="009420D6"/>
    <w:rsid w:val="0095696F"/>
    <w:rsid w:val="00962A66"/>
    <w:rsid w:val="0096582E"/>
    <w:rsid w:val="00970529"/>
    <w:rsid w:val="0097637C"/>
    <w:rsid w:val="00987C1A"/>
    <w:rsid w:val="0099144C"/>
    <w:rsid w:val="009A4BE0"/>
    <w:rsid w:val="009D3BB2"/>
    <w:rsid w:val="009F064C"/>
    <w:rsid w:val="009F242A"/>
    <w:rsid w:val="009F2F71"/>
    <w:rsid w:val="009F5263"/>
    <w:rsid w:val="00A06DDE"/>
    <w:rsid w:val="00A108D6"/>
    <w:rsid w:val="00A12562"/>
    <w:rsid w:val="00A12C72"/>
    <w:rsid w:val="00A169DF"/>
    <w:rsid w:val="00A24793"/>
    <w:rsid w:val="00A26080"/>
    <w:rsid w:val="00A30EA3"/>
    <w:rsid w:val="00A64235"/>
    <w:rsid w:val="00A66248"/>
    <w:rsid w:val="00A753E8"/>
    <w:rsid w:val="00AA2D54"/>
    <w:rsid w:val="00AA679B"/>
    <w:rsid w:val="00AA7E84"/>
    <w:rsid w:val="00AB7612"/>
    <w:rsid w:val="00AC1135"/>
    <w:rsid w:val="00AC3B3E"/>
    <w:rsid w:val="00AD02A7"/>
    <w:rsid w:val="00AD46D7"/>
    <w:rsid w:val="00AD4C35"/>
    <w:rsid w:val="00AE0801"/>
    <w:rsid w:val="00AF2101"/>
    <w:rsid w:val="00AF58B9"/>
    <w:rsid w:val="00AF72B1"/>
    <w:rsid w:val="00B00A94"/>
    <w:rsid w:val="00B0102F"/>
    <w:rsid w:val="00B0143E"/>
    <w:rsid w:val="00B0486C"/>
    <w:rsid w:val="00B20C86"/>
    <w:rsid w:val="00B4769D"/>
    <w:rsid w:val="00B54B56"/>
    <w:rsid w:val="00B868D7"/>
    <w:rsid w:val="00B91446"/>
    <w:rsid w:val="00B93B2D"/>
    <w:rsid w:val="00B95FCD"/>
    <w:rsid w:val="00BA3CFE"/>
    <w:rsid w:val="00BC31A8"/>
    <w:rsid w:val="00BD5C5C"/>
    <w:rsid w:val="00BE0958"/>
    <w:rsid w:val="00C14DF7"/>
    <w:rsid w:val="00C261A2"/>
    <w:rsid w:val="00C61F03"/>
    <w:rsid w:val="00C8323D"/>
    <w:rsid w:val="00CA0684"/>
    <w:rsid w:val="00CB410F"/>
    <w:rsid w:val="00CC0AB1"/>
    <w:rsid w:val="00CD4AAE"/>
    <w:rsid w:val="00CE0557"/>
    <w:rsid w:val="00CE2D9A"/>
    <w:rsid w:val="00CE6EE1"/>
    <w:rsid w:val="00D02C73"/>
    <w:rsid w:val="00D47205"/>
    <w:rsid w:val="00D562CC"/>
    <w:rsid w:val="00D6096C"/>
    <w:rsid w:val="00D64AF5"/>
    <w:rsid w:val="00D658ED"/>
    <w:rsid w:val="00D77D7B"/>
    <w:rsid w:val="00DA0929"/>
    <w:rsid w:val="00DA1D0C"/>
    <w:rsid w:val="00DA4730"/>
    <w:rsid w:val="00DC59B6"/>
    <w:rsid w:val="00DD3D0A"/>
    <w:rsid w:val="00DF7FF4"/>
    <w:rsid w:val="00E13703"/>
    <w:rsid w:val="00E2048D"/>
    <w:rsid w:val="00E2445F"/>
    <w:rsid w:val="00E3085B"/>
    <w:rsid w:val="00E41599"/>
    <w:rsid w:val="00E4782B"/>
    <w:rsid w:val="00E66977"/>
    <w:rsid w:val="00E716F3"/>
    <w:rsid w:val="00E7379E"/>
    <w:rsid w:val="00E91C5F"/>
    <w:rsid w:val="00E95814"/>
    <w:rsid w:val="00EA165D"/>
    <w:rsid w:val="00EB7CCC"/>
    <w:rsid w:val="00EE3A1D"/>
    <w:rsid w:val="00F01343"/>
    <w:rsid w:val="00F02C93"/>
    <w:rsid w:val="00F078C7"/>
    <w:rsid w:val="00F11FD6"/>
    <w:rsid w:val="00F243D8"/>
    <w:rsid w:val="00F266A0"/>
    <w:rsid w:val="00F31B76"/>
    <w:rsid w:val="00F34BF8"/>
    <w:rsid w:val="00F55D0A"/>
    <w:rsid w:val="00F57F2E"/>
    <w:rsid w:val="00F60CF8"/>
    <w:rsid w:val="00F701CD"/>
    <w:rsid w:val="00F91A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23AE8"/>
  <w15:chartTrackingRefBased/>
  <w15:docId w15:val="{F3714D1C-B66D-46E9-B661-EE7FB325A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9D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4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64CA6"/>
    <w:rPr>
      <w:color w:val="808080"/>
    </w:rPr>
  </w:style>
  <w:style w:type="paragraph" w:styleId="BalloonText">
    <w:name w:val="Balloon Text"/>
    <w:basedOn w:val="Normal"/>
    <w:link w:val="BalloonTextChar"/>
    <w:uiPriority w:val="99"/>
    <w:semiHidden/>
    <w:unhideWhenUsed/>
    <w:rsid w:val="007B70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079"/>
    <w:rPr>
      <w:rFonts w:ascii="Segoe UI" w:hAnsi="Segoe UI" w:cs="Segoe UI"/>
      <w:sz w:val="18"/>
      <w:szCs w:val="18"/>
    </w:rPr>
  </w:style>
  <w:style w:type="paragraph" w:styleId="ListParagraph">
    <w:name w:val="List Paragraph"/>
    <w:basedOn w:val="Normal"/>
    <w:uiPriority w:val="34"/>
    <w:qFormat/>
    <w:rsid w:val="007B7079"/>
    <w:pPr>
      <w:ind w:left="720"/>
      <w:contextualSpacing/>
    </w:pPr>
  </w:style>
  <w:style w:type="character" w:styleId="Hyperlink">
    <w:name w:val="Hyperlink"/>
    <w:basedOn w:val="DefaultParagraphFont"/>
    <w:uiPriority w:val="99"/>
    <w:unhideWhenUsed/>
    <w:rsid w:val="001250FF"/>
    <w:rPr>
      <w:color w:val="0563C1" w:themeColor="hyperlink"/>
      <w:u w:val="single"/>
    </w:rPr>
  </w:style>
  <w:style w:type="character" w:customStyle="1" w:styleId="Style1">
    <w:name w:val="Style1"/>
    <w:basedOn w:val="DefaultParagraphFont"/>
    <w:uiPriority w:val="1"/>
    <w:rsid w:val="00AF72B1"/>
    <w:rPr>
      <w:rFonts w:asciiTheme="minorHAnsi" w:hAnsiTheme="minorHAnsi"/>
      <w:b/>
    </w:rPr>
  </w:style>
  <w:style w:type="character" w:customStyle="1" w:styleId="Style2">
    <w:name w:val="Style2"/>
    <w:basedOn w:val="DefaultParagraphFont"/>
    <w:uiPriority w:val="1"/>
    <w:rsid w:val="00AF72B1"/>
    <w:rPr>
      <w:rFonts w:asciiTheme="minorHAnsi" w:hAnsiTheme="minorHAnsi"/>
      <w:b/>
    </w:rPr>
  </w:style>
  <w:style w:type="character" w:styleId="FollowedHyperlink">
    <w:name w:val="FollowedHyperlink"/>
    <w:basedOn w:val="DefaultParagraphFont"/>
    <w:uiPriority w:val="99"/>
    <w:semiHidden/>
    <w:unhideWhenUsed/>
    <w:rsid w:val="00113CDD"/>
    <w:rPr>
      <w:color w:val="954F72" w:themeColor="followedHyperlink"/>
      <w:u w:val="single"/>
    </w:rPr>
  </w:style>
  <w:style w:type="character" w:styleId="UnresolvedMention">
    <w:name w:val="Unresolved Mention"/>
    <w:basedOn w:val="DefaultParagraphFont"/>
    <w:uiPriority w:val="99"/>
    <w:semiHidden/>
    <w:unhideWhenUsed/>
    <w:rsid w:val="00113CDD"/>
    <w:rPr>
      <w:color w:val="605E5C"/>
      <w:shd w:val="clear" w:color="auto" w:fill="E1DFDD"/>
    </w:rPr>
  </w:style>
  <w:style w:type="paragraph" w:styleId="Revision">
    <w:name w:val="Revision"/>
    <w:hidden/>
    <w:uiPriority w:val="99"/>
    <w:semiHidden/>
    <w:rsid w:val="003172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604494">
      <w:bodyDiv w:val="1"/>
      <w:marLeft w:val="0"/>
      <w:marRight w:val="0"/>
      <w:marTop w:val="0"/>
      <w:marBottom w:val="0"/>
      <w:divBdr>
        <w:top w:val="none" w:sz="0" w:space="0" w:color="auto"/>
        <w:left w:val="none" w:sz="0" w:space="0" w:color="auto"/>
        <w:bottom w:val="none" w:sz="0" w:space="0" w:color="auto"/>
        <w:right w:val="none" w:sz="0" w:space="0" w:color="auto"/>
      </w:divBdr>
    </w:div>
    <w:div w:id="868182583">
      <w:bodyDiv w:val="1"/>
      <w:marLeft w:val="0"/>
      <w:marRight w:val="0"/>
      <w:marTop w:val="0"/>
      <w:marBottom w:val="0"/>
      <w:divBdr>
        <w:top w:val="none" w:sz="0" w:space="0" w:color="auto"/>
        <w:left w:val="none" w:sz="0" w:space="0" w:color="auto"/>
        <w:bottom w:val="none" w:sz="0" w:space="0" w:color="auto"/>
        <w:right w:val="none" w:sz="0" w:space="0" w:color="auto"/>
      </w:divBdr>
    </w:div>
    <w:div w:id="1446386930">
      <w:bodyDiv w:val="1"/>
      <w:marLeft w:val="0"/>
      <w:marRight w:val="0"/>
      <w:marTop w:val="0"/>
      <w:marBottom w:val="0"/>
      <w:divBdr>
        <w:top w:val="none" w:sz="0" w:space="0" w:color="auto"/>
        <w:left w:val="none" w:sz="0" w:space="0" w:color="auto"/>
        <w:bottom w:val="none" w:sz="0" w:space="0" w:color="auto"/>
        <w:right w:val="none" w:sz="0" w:space="0" w:color="auto"/>
      </w:divBdr>
    </w:div>
    <w:div w:id="1505588031">
      <w:bodyDiv w:val="1"/>
      <w:marLeft w:val="0"/>
      <w:marRight w:val="0"/>
      <w:marTop w:val="0"/>
      <w:marBottom w:val="0"/>
      <w:divBdr>
        <w:top w:val="none" w:sz="0" w:space="0" w:color="auto"/>
        <w:left w:val="none" w:sz="0" w:space="0" w:color="auto"/>
        <w:bottom w:val="none" w:sz="0" w:space="0" w:color="auto"/>
        <w:right w:val="none" w:sz="0" w:space="0" w:color="auto"/>
      </w:divBdr>
    </w:div>
    <w:div w:id="1711952912">
      <w:bodyDiv w:val="1"/>
      <w:marLeft w:val="0"/>
      <w:marRight w:val="0"/>
      <w:marTop w:val="0"/>
      <w:marBottom w:val="0"/>
      <w:divBdr>
        <w:top w:val="none" w:sz="0" w:space="0" w:color="auto"/>
        <w:left w:val="none" w:sz="0" w:space="0" w:color="auto"/>
        <w:bottom w:val="none" w:sz="0" w:space="0" w:color="auto"/>
        <w:right w:val="none" w:sz="0" w:space="0" w:color="auto"/>
      </w:divBdr>
    </w:div>
    <w:div w:id="183660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D1A25C8A214C57B421E8A9C85E07D1"/>
        <w:category>
          <w:name w:val="General"/>
          <w:gallery w:val="placeholder"/>
        </w:category>
        <w:types>
          <w:type w:val="bbPlcHdr"/>
        </w:types>
        <w:behaviors>
          <w:behavior w:val="content"/>
        </w:behaviors>
        <w:guid w:val="{3BABABF3-FAC4-4F8A-BF9F-5B253F64F977}"/>
      </w:docPartPr>
      <w:docPartBody>
        <w:p w:rsidR="009463B0" w:rsidRDefault="00AB3716" w:rsidP="00AB3716">
          <w:pPr>
            <w:pStyle w:val="6DD1A25C8A214C57B421E8A9C85E07D11"/>
          </w:pPr>
          <w:r w:rsidRPr="00E3085B">
            <w:rPr>
              <w:rStyle w:val="PlaceholderText"/>
              <w:rFonts w:ascii="Garamond" w:hAnsi="Garamond"/>
              <w:sz w:val="24"/>
              <w:szCs w:val="24"/>
            </w:rPr>
            <w:t>Choose an item.</w:t>
          </w:r>
        </w:p>
      </w:docPartBody>
    </w:docPart>
    <w:docPart>
      <w:docPartPr>
        <w:name w:val="3C8971248E974D299BA2C944C701EBA8"/>
        <w:category>
          <w:name w:val="General"/>
          <w:gallery w:val="placeholder"/>
        </w:category>
        <w:types>
          <w:type w:val="bbPlcHdr"/>
        </w:types>
        <w:behaviors>
          <w:behavior w:val="content"/>
        </w:behaviors>
        <w:guid w:val="{21B98EAF-D511-49B2-94D4-088EE3639629}"/>
      </w:docPartPr>
      <w:docPartBody>
        <w:p w:rsidR="009463B0" w:rsidRDefault="00AB3716" w:rsidP="00AB3716">
          <w:pPr>
            <w:pStyle w:val="3C8971248E974D299BA2C944C701EBA81"/>
          </w:pPr>
          <w:r w:rsidRPr="00E3085B">
            <w:rPr>
              <w:rStyle w:val="PlaceholderText"/>
              <w:rFonts w:ascii="Garamond" w:hAnsi="Garamond"/>
              <w:sz w:val="24"/>
              <w:szCs w:val="24"/>
            </w:rPr>
            <w:t>Choose an item.</w:t>
          </w:r>
        </w:p>
      </w:docPartBody>
    </w:docPart>
    <w:docPart>
      <w:docPartPr>
        <w:name w:val="EECF6CDE92504B35B78D49AEC4B75E71"/>
        <w:category>
          <w:name w:val="General"/>
          <w:gallery w:val="placeholder"/>
        </w:category>
        <w:types>
          <w:type w:val="bbPlcHdr"/>
        </w:types>
        <w:behaviors>
          <w:behavior w:val="content"/>
        </w:behaviors>
        <w:guid w:val="{13428895-CA8E-40E5-951C-5E4FBF4A1C39}"/>
      </w:docPartPr>
      <w:docPartBody>
        <w:p w:rsidR="009463B0" w:rsidRDefault="00AB3716" w:rsidP="00AB3716">
          <w:pPr>
            <w:pStyle w:val="EECF6CDE92504B35B78D49AEC4B75E711"/>
          </w:pPr>
          <w:r w:rsidRPr="00E3085B">
            <w:rPr>
              <w:rStyle w:val="PlaceholderText"/>
              <w:rFonts w:ascii="Garamond" w:hAnsi="Garamond"/>
              <w:sz w:val="24"/>
              <w:szCs w:val="24"/>
            </w:rPr>
            <w:t>Choose an item.</w:t>
          </w:r>
        </w:p>
      </w:docPartBody>
    </w:docPart>
    <w:docPart>
      <w:docPartPr>
        <w:name w:val="E259BFF0A10B42BBA4935A1BF740C626"/>
        <w:category>
          <w:name w:val="General"/>
          <w:gallery w:val="placeholder"/>
        </w:category>
        <w:types>
          <w:type w:val="bbPlcHdr"/>
        </w:types>
        <w:behaviors>
          <w:behavior w:val="content"/>
        </w:behaviors>
        <w:guid w:val="{33D4FD33-2230-49A2-A6C3-56890E66C98C}"/>
      </w:docPartPr>
      <w:docPartBody>
        <w:p w:rsidR="009463B0" w:rsidRDefault="00AB3716" w:rsidP="00AB3716">
          <w:pPr>
            <w:pStyle w:val="E259BFF0A10B42BBA4935A1BF740C6261"/>
          </w:pPr>
          <w:r w:rsidRPr="00E3085B">
            <w:rPr>
              <w:rStyle w:val="PlaceholderText"/>
              <w:rFonts w:ascii="Garamond" w:hAnsi="Garamond"/>
              <w:sz w:val="24"/>
              <w:szCs w:val="24"/>
            </w:rPr>
            <w:t>Choose an item.</w:t>
          </w:r>
        </w:p>
      </w:docPartBody>
    </w:docPart>
    <w:docPart>
      <w:docPartPr>
        <w:name w:val="2925FF428C4E4D418E82FF3436A1F1AA"/>
        <w:category>
          <w:name w:val="General"/>
          <w:gallery w:val="placeholder"/>
        </w:category>
        <w:types>
          <w:type w:val="bbPlcHdr"/>
        </w:types>
        <w:behaviors>
          <w:behavior w:val="content"/>
        </w:behaviors>
        <w:guid w:val="{54532E21-3897-42E3-B0EE-2F4D2FB7F83F}"/>
      </w:docPartPr>
      <w:docPartBody>
        <w:p w:rsidR="009463B0" w:rsidRDefault="00AB3716" w:rsidP="00AB3716">
          <w:pPr>
            <w:pStyle w:val="2925FF428C4E4D418E82FF3436A1F1AA1"/>
          </w:pPr>
          <w:r w:rsidRPr="00E3085B">
            <w:rPr>
              <w:rStyle w:val="PlaceholderText"/>
              <w:rFonts w:ascii="Garamond" w:hAnsi="Garamond"/>
              <w:sz w:val="24"/>
              <w:szCs w:val="24"/>
            </w:rPr>
            <w:t>Choose an item.</w:t>
          </w:r>
        </w:p>
      </w:docPartBody>
    </w:docPart>
    <w:docPart>
      <w:docPartPr>
        <w:name w:val="BAF2C34BB14A4DCABDEE66E43402D50A"/>
        <w:category>
          <w:name w:val="General"/>
          <w:gallery w:val="placeholder"/>
        </w:category>
        <w:types>
          <w:type w:val="bbPlcHdr"/>
        </w:types>
        <w:behaviors>
          <w:behavior w:val="content"/>
        </w:behaviors>
        <w:guid w:val="{6A0EA9DA-CE2D-4128-85D5-465699868936}"/>
      </w:docPartPr>
      <w:docPartBody>
        <w:p w:rsidR="009463B0" w:rsidRDefault="00AB3716" w:rsidP="00AB3716">
          <w:pPr>
            <w:pStyle w:val="BAF2C34BB14A4DCABDEE66E43402D50A1"/>
          </w:pPr>
          <w:r w:rsidRPr="00E3085B">
            <w:rPr>
              <w:rStyle w:val="PlaceholderText"/>
              <w:rFonts w:ascii="Garamond" w:hAnsi="Garamond"/>
              <w:sz w:val="24"/>
              <w:szCs w:val="24"/>
            </w:rPr>
            <w:t>Choose an item.</w:t>
          </w:r>
        </w:p>
      </w:docPartBody>
    </w:docPart>
    <w:docPart>
      <w:docPartPr>
        <w:name w:val="511ECF4723F0D54EA9EB17FD95FC8BD1"/>
        <w:category>
          <w:name w:val="General"/>
          <w:gallery w:val="placeholder"/>
        </w:category>
        <w:types>
          <w:type w:val="bbPlcHdr"/>
        </w:types>
        <w:behaviors>
          <w:behavior w:val="content"/>
        </w:behaviors>
        <w:guid w:val="{DDC1AF23-B9A8-DD4A-A776-90326D382EE8}"/>
      </w:docPartPr>
      <w:docPartBody>
        <w:p w:rsidR="00AB3716" w:rsidRDefault="006557A0" w:rsidP="006557A0">
          <w:pPr>
            <w:pStyle w:val="511ECF4723F0D54EA9EB17FD95FC8BD1"/>
          </w:pPr>
          <w:r w:rsidRPr="0071409C">
            <w:rPr>
              <w:rStyle w:val="PlaceholderText"/>
            </w:rPr>
            <w:t>Choose an item.</w:t>
          </w:r>
        </w:p>
      </w:docPartBody>
    </w:docPart>
    <w:docPart>
      <w:docPartPr>
        <w:name w:val="10A651645F9EF14F8E93C7C381D1BCCC"/>
        <w:category>
          <w:name w:val="General"/>
          <w:gallery w:val="placeholder"/>
        </w:category>
        <w:types>
          <w:type w:val="bbPlcHdr"/>
        </w:types>
        <w:behaviors>
          <w:behavior w:val="content"/>
        </w:behaviors>
        <w:guid w:val="{8E87092E-4B89-EA48-AD4C-1462291FD199}"/>
      </w:docPartPr>
      <w:docPartBody>
        <w:p w:rsidR="00AB3716" w:rsidRDefault="006557A0" w:rsidP="006557A0">
          <w:pPr>
            <w:pStyle w:val="10A651645F9EF14F8E93C7C381D1BCCC"/>
          </w:pPr>
          <w:r w:rsidRPr="00AF72B1">
            <w:rPr>
              <w:rStyle w:val="PlaceholderText"/>
            </w:rPr>
            <w:t>Choose an item.</w:t>
          </w:r>
        </w:p>
      </w:docPartBody>
    </w:docPart>
    <w:docPart>
      <w:docPartPr>
        <w:name w:val="A4536F4E1F624B0D8C5CEE6EDCEA6522"/>
        <w:category>
          <w:name w:val="General"/>
          <w:gallery w:val="placeholder"/>
        </w:category>
        <w:types>
          <w:type w:val="bbPlcHdr"/>
        </w:types>
        <w:behaviors>
          <w:behavior w:val="content"/>
        </w:behaviors>
        <w:guid w:val="{38AB4D81-8788-4274-9925-70F2070C5554}"/>
      </w:docPartPr>
      <w:docPartBody>
        <w:p w:rsidR="000635EF" w:rsidRDefault="00AB3716" w:rsidP="00AB3716">
          <w:pPr>
            <w:pStyle w:val="A4536F4E1F624B0D8C5CEE6EDCEA6522"/>
          </w:pPr>
          <w:r w:rsidRPr="005D0712">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8C7F4256-64FD-4876-ABD0-37CD4A9A26BE}"/>
      </w:docPartPr>
      <w:docPartBody>
        <w:p w:rsidR="00DD1613" w:rsidRDefault="00F436CB">
          <w:r w:rsidRPr="004B24B0">
            <w:rPr>
              <w:rStyle w:val="PlaceholderText"/>
            </w:rPr>
            <w:t>Click or tap to enter a date.</w:t>
          </w:r>
        </w:p>
      </w:docPartBody>
    </w:docPart>
    <w:docPart>
      <w:docPartPr>
        <w:name w:val="7C3181E49D4A4583B33E5BC0734BD195"/>
        <w:category>
          <w:name w:val="General"/>
          <w:gallery w:val="placeholder"/>
        </w:category>
        <w:types>
          <w:type w:val="bbPlcHdr"/>
        </w:types>
        <w:behaviors>
          <w:behavior w:val="content"/>
        </w:behaviors>
        <w:guid w:val="{C4A0F526-1F4A-457A-BB50-22DAA3E41E4B}"/>
      </w:docPartPr>
      <w:docPartBody>
        <w:p w:rsidR="00E92A41" w:rsidRDefault="00DD6662" w:rsidP="00DD6662">
          <w:pPr>
            <w:pStyle w:val="7C3181E49D4A4583B33E5BC0734BD195"/>
          </w:pPr>
          <w:r w:rsidRPr="000D31E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C8E"/>
    <w:rsid w:val="000635EF"/>
    <w:rsid w:val="00135754"/>
    <w:rsid w:val="00135995"/>
    <w:rsid w:val="0014350B"/>
    <w:rsid w:val="00231E69"/>
    <w:rsid w:val="002740DC"/>
    <w:rsid w:val="003572ED"/>
    <w:rsid w:val="003D5D6F"/>
    <w:rsid w:val="0049570F"/>
    <w:rsid w:val="004B6F83"/>
    <w:rsid w:val="004F4721"/>
    <w:rsid w:val="00526388"/>
    <w:rsid w:val="005335D7"/>
    <w:rsid w:val="005D76CC"/>
    <w:rsid w:val="006340D8"/>
    <w:rsid w:val="006557A0"/>
    <w:rsid w:val="00690EB5"/>
    <w:rsid w:val="007134B5"/>
    <w:rsid w:val="007724D7"/>
    <w:rsid w:val="00933A8E"/>
    <w:rsid w:val="0094049A"/>
    <w:rsid w:val="00940916"/>
    <w:rsid w:val="009463B0"/>
    <w:rsid w:val="00982E82"/>
    <w:rsid w:val="00985DD2"/>
    <w:rsid w:val="009B7CEF"/>
    <w:rsid w:val="009E5600"/>
    <w:rsid w:val="00A06B49"/>
    <w:rsid w:val="00A26080"/>
    <w:rsid w:val="00A81F80"/>
    <w:rsid w:val="00AB3716"/>
    <w:rsid w:val="00B212D7"/>
    <w:rsid w:val="00B9035E"/>
    <w:rsid w:val="00BD0C8E"/>
    <w:rsid w:val="00BE0958"/>
    <w:rsid w:val="00CC0A3F"/>
    <w:rsid w:val="00CE56FC"/>
    <w:rsid w:val="00D955D0"/>
    <w:rsid w:val="00DA33BF"/>
    <w:rsid w:val="00DD1613"/>
    <w:rsid w:val="00DD6662"/>
    <w:rsid w:val="00DE1C67"/>
    <w:rsid w:val="00DF6721"/>
    <w:rsid w:val="00E50C1D"/>
    <w:rsid w:val="00E54BF8"/>
    <w:rsid w:val="00E92A41"/>
    <w:rsid w:val="00EE6176"/>
    <w:rsid w:val="00F05F3F"/>
    <w:rsid w:val="00F26124"/>
    <w:rsid w:val="00F436CB"/>
    <w:rsid w:val="00F83D78"/>
    <w:rsid w:val="00F86A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662"/>
    <w:rPr>
      <w:color w:val="808080"/>
    </w:rPr>
  </w:style>
  <w:style w:type="paragraph" w:customStyle="1" w:styleId="511ECF4723F0D54EA9EB17FD95FC8BD1">
    <w:name w:val="511ECF4723F0D54EA9EB17FD95FC8BD1"/>
    <w:rsid w:val="006557A0"/>
    <w:pPr>
      <w:spacing w:after="0" w:line="240" w:lineRule="auto"/>
    </w:pPr>
    <w:rPr>
      <w:kern w:val="2"/>
      <w:sz w:val="24"/>
      <w:szCs w:val="24"/>
      <w14:ligatures w14:val="standardContextual"/>
    </w:rPr>
  </w:style>
  <w:style w:type="paragraph" w:customStyle="1" w:styleId="10A651645F9EF14F8E93C7C381D1BCCC">
    <w:name w:val="10A651645F9EF14F8E93C7C381D1BCCC"/>
    <w:rsid w:val="006557A0"/>
    <w:pPr>
      <w:spacing w:after="0" w:line="240" w:lineRule="auto"/>
    </w:pPr>
    <w:rPr>
      <w:kern w:val="2"/>
      <w:sz w:val="24"/>
      <w:szCs w:val="24"/>
      <w14:ligatures w14:val="standardContextual"/>
    </w:rPr>
  </w:style>
  <w:style w:type="paragraph" w:customStyle="1" w:styleId="6DD1A25C8A214C57B421E8A9C85E07D11">
    <w:name w:val="6DD1A25C8A214C57B421E8A9C85E07D11"/>
    <w:rsid w:val="00AB3716"/>
    <w:rPr>
      <w:rFonts w:eastAsiaTheme="minorHAnsi"/>
    </w:rPr>
  </w:style>
  <w:style w:type="paragraph" w:customStyle="1" w:styleId="3C8971248E974D299BA2C944C701EBA81">
    <w:name w:val="3C8971248E974D299BA2C944C701EBA81"/>
    <w:rsid w:val="00AB3716"/>
    <w:rPr>
      <w:rFonts w:eastAsiaTheme="minorHAnsi"/>
    </w:rPr>
  </w:style>
  <w:style w:type="paragraph" w:customStyle="1" w:styleId="EECF6CDE92504B35B78D49AEC4B75E711">
    <w:name w:val="EECF6CDE92504B35B78D49AEC4B75E711"/>
    <w:rsid w:val="00AB3716"/>
    <w:rPr>
      <w:rFonts w:eastAsiaTheme="minorHAnsi"/>
    </w:rPr>
  </w:style>
  <w:style w:type="paragraph" w:customStyle="1" w:styleId="E259BFF0A10B42BBA4935A1BF740C6261">
    <w:name w:val="E259BFF0A10B42BBA4935A1BF740C6261"/>
    <w:rsid w:val="00AB3716"/>
    <w:rPr>
      <w:rFonts w:eastAsiaTheme="minorHAnsi"/>
    </w:rPr>
  </w:style>
  <w:style w:type="paragraph" w:customStyle="1" w:styleId="2925FF428C4E4D418E82FF3436A1F1AA1">
    <w:name w:val="2925FF428C4E4D418E82FF3436A1F1AA1"/>
    <w:rsid w:val="00AB3716"/>
    <w:rPr>
      <w:rFonts w:eastAsiaTheme="minorHAnsi"/>
    </w:rPr>
  </w:style>
  <w:style w:type="paragraph" w:customStyle="1" w:styleId="BAF2C34BB14A4DCABDEE66E43402D50A1">
    <w:name w:val="BAF2C34BB14A4DCABDEE66E43402D50A1"/>
    <w:rsid w:val="00AB3716"/>
    <w:rPr>
      <w:rFonts w:eastAsiaTheme="minorHAnsi"/>
    </w:rPr>
  </w:style>
  <w:style w:type="paragraph" w:customStyle="1" w:styleId="A4536F4E1F624B0D8C5CEE6EDCEA6522">
    <w:name w:val="A4536F4E1F624B0D8C5CEE6EDCEA6522"/>
    <w:rsid w:val="00AB3716"/>
    <w:rPr>
      <w:lang w:eastAsia="ja-JP"/>
    </w:rPr>
  </w:style>
  <w:style w:type="paragraph" w:customStyle="1" w:styleId="7C3181E49D4A4583B33E5BC0734BD195">
    <w:name w:val="7C3181E49D4A4583B33E5BC0734BD195"/>
    <w:rsid w:val="00DD66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B9608DDF0CA44BBFCFD665609D13D8" ma:contentTypeVersion="17" ma:contentTypeDescription="Create a new document." ma:contentTypeScope="" ma:versionID="ab65c4273b54ed713271f04daa46ea95">
  <xsd:schema xmlns:xsd="http://www.w3.org/2001/XMLSchema" xmlns:xs="http://www.w3.org/2001/XMLSchema" xmlns:p="http://schemas.microsoft.com/office/2006/metadata/properties" xmlns:ns3="d214d678-4976-4d3b-8df1-112b5ec1fb93" xmlns:ns4="cb75dd00-111b-4e15-b4ba-ad82215a151a" targetNamespace="http://schemas.microsoft.com/office/2006/metadata/properties" ma:root="true" ma:fieldsID="a80aca365561f1311d3df35384dfcb85" ns3:_="" ns4:_="">
    <xsd:import namespace="d214d678-4976-4d3b-8df1-112b5ec1fb93"/>
    <xsd:import namespace="cb75dd00-111b-4e15-b4ba-ad82215a15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14d678-4976-4d3b-8df1-112b5ec1fb9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5dd00-111b-4e15-b4ba-ad82215a15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b75dd00-111b-4e15-b4ba-ad82215a151a" xsi:nil="true"/>
  </documentManagement>
</p:properties>
</file>

<file path=customXml/itemProps1.xml><?xml version="1.0" encoding="utf-8"?>
<ds:datastoreItem xmlns:ds="http://schemas.openxmlformats.org/officeDocument/2006/customXml" ds:itemID="{CEF0942F-4A95-4E0E-A86F-E48BC76A4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14d678-4976-4d3b-8df1-112b5ec1fb93"/>
    <ds:schemaRef ds:uri="cb75dd00-111b-4e15-b4ba-ad82215a15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E1C94B-7BD6-4D43-A781-A790E16A2F1C}">
  <ds:schemaRefs>
    <ds:schemaRef ds:uri="http://schemas.openxmlformats.org/officeDocument/2006/bibliography"/>
  </ds:schemaRefs>
</ds:datastoreItem>
</file>

<file path=customXml/itemProps3.xml><?xml version="1.0" encoding="utf-8"?>
<ds:datastoreItem xmlns:ds="http://schemas.openxmlformats.org/officeDocument/2006/customXml" ds:itemID="{31D36CE7-D41D-4505-90AC-E7EA2AE0F286}">
  <ds:schemaRefs>
    <ds:schemaRef ds:uri="http://schemas.microsoft.com/sharepoint/v3/contenttype/forms"/>
  </ds:schemaRefs>
</ds:datastoreItem>
</file>

<file path=customXml/itemProps4.xml><?xml version="1.0" encoding="utf-8"?>
<ds:datastoreItem xmlns:ds="http://schemas.openxmlformats.org/officeDocument/2006/customXml" ds:itemID="{49A82231-7B3E-4099-874E-F6C0AF29C528}">
  <ds:schemaRefs>
    <ds:schemaRef ds:uri="http://schemas.microsoft.com/office/2006/metadata/properties"/>
    <ds:schemaRef ds:uri="http://schemas.microsoft.com/office/infopath/2007/PartnerControls"/>
    <ds:schemaRef ds:uri="cb75dd00-111b-4e15-b4ba-ad82215a151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Georgetown University</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Brouri</dc:creator>
  <cp:keywords/>
  <dc:description/>
  <cp:lastModifiedBy>andrew coulbourne</cp:lastModifiedBy>
  <cp:revision>4</cp:revision>
  <cp:lastPrinted>2016-11-04T20:43:00Z</cp:lastPrinted>
  <dcterms:created xsi:type="dcterms:W3CDTF">2026-09-23T18:10:00Z</dcterms:created>
  <dcterms:modified xsi:type="dcterms:W3CDTF">2026-09-28T20:19:00Z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0x010100BEB9608DDF0CA44BBFCFD665609D13D8</vt:lpwstr>
  </property>
</Properties>
</file>